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洪洞县万安镇中心卫生院左家沟分院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keepNext w:val="0"/>
        <w:keepLines w:val="0"/>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Dotum" w:eastAsia="方正小标宋简体" w:cs="Dotum"/>
          <w:b w:val="0"/>
          <w:bCs w:val="0"/>
          <w:kern w:val="0"/>
          <w:sz w:val="44"/>
          <w:szCs w:val="44"/>
        </w:rPr>
      </w:pPr>
    </w:p>
    <w:p>
      <w:pPr>
        <w:keepNext w:val="0"/>
        <w:keepLines w:val="0"/>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keepNext w:val="0"/>
        <w:keepLines w:val="0"/>
        <w:pageBreakBefore w:val="0"/>
        <w:widowControl/>
        <w:kinsoku/>
        <w:wordWrap/>
        <w:overflowPunct/>
        <w:topLinePunct w:val="0"/>
        <w:bidi w:val="0"/>
        <w:snapToGrid/>
        <w:spacing w:line="560" w:lineRule="exact"/>
        <w:ind w:firstLine="640"/>
        <w:textAlignment w:val="auto"/>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keepNext w:val="0"/>
        <w:keepLines w:val="0"/>
        <w:pageBreakBefore w:val="0"/>
        <w:widowControl/>
        <w:kinsoku/>
        <w:wordWrap/>
        <w:overflowPunct/>
        <w:topLinePunct w:val="0"/>
        <w:bidi w:val="0"/>
        <w:snapToGrid/>
        <w:spacing w:line="560" w:lineRule="exact"/>
        <w:ind w:firstLine="640" w:firstLineChars="200"/>
        <w:jc w:val="both"/>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三</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楷体" w:eastAsia="仿宋_GB2312"/>
          <w:kern w:val="0"/>
          <w:sz w:val="32"/>
          <w:szCs w:val="32"/>
          <w:lang w:eastAsia="zh-CN"/>
        </w:rPr>
        <w:t>政府性基金预算收入预算表</w:t>
      </w:r>
      <w:r>
        <w:rPr>
          <w:rFonts w:hint="eastAsia" w:ascii="仿宋_GB2312" w:hAnsi="楷体" w:eastAsia="仿宋_GB2312"/>
          <w:kern w:val="0"/>
          <w:sz w:val="32"/>
          <w:szCs w:val="32"/>
          <w:lang w:val="en-US" w:eastAsia="zh-CN"/>
        </w:rPr>
        <w:t xml:space="preserve"> </w:t>
      </w:r>
    </w:p>
    <w:p>
      <w:pPr>
        <w:keepNext w:val="0"/>
        <w:keepLines w:val="0"/>
        <w:pageBreakBefore w:val="0"/>
        <w:widowControl/>
        <w:kinsoku/>
        <w:wordWrap/>
        <w:overflowPunct/>
        <w:topLinePunct w:val="0"/>
        <w:bidi w:val="0"/>
        <w:snapToGrid/>
        <w:spacing w:line="560" w:lineRule="exact"/>
        <w:ind w:firstLine="640" w:firstLineChars="200"/>
        <w:jc w:val="both"/>
        <w:textAlignment w:val="auto"/>
        <w:rPr>
          <w:rFonts w:hint="eastAsia" w:eastAsia="仿宋_GB2312"/>
          <w:b w:val="0"/>
          <w:bCs w:val="0"/>
          <w:lang w:val="en-US" w:eastAsia="zh-CN"/>
        </w:rPr>
      </w:pPr>
      <w:r>
        <w:rPr>
          <w:rFonts w:hint="eastAsia" w:ascii="仿宋_GB2312" w:hAnsi="楷体" w:eastAsia="仿宋_GB2312"/>
          <w:b w:val="0"/>
          <w:bCs w:val="0"/>
          <w:kern w:val="0"/>
          <w:sz w:val="32"/>
          <w:szCs w:val="32"/>
        </w:rPr>
        <w:t>十</w:t>
      </w:r>
      <w:r>
        <w:rPr>
          <w:rFonts w:hint="eastAsia" w:ascii="仿宋_GB2312" w:hAnsi="楷体" w:eastAsia="仿宋_GB2312"/>
          <w:b w:val="0"/>
          <w:bCs w:val="0"/>
          <w:kern w:val="0"/>
          <w:sz w:val="32"/>
          <w:szCs w:val="32"/>
          <w:lang w:eastAsia="zh-CN"/>
        </w:rPr>
        <w:t>四</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b w:val="0"/>
          <w:bCs w:val="0"/>
          <w:kern w:val="0"/>
          <w:sz w:val="32"/>
          <w:szCs w:val="32"/>
        </w:rPr>
        <w:t>202</w:t>
      </w:r>
      <w:r>
        <w:rPr>
          <w:rFonts w:hint="eastAsia" w:ascii="仿宋_GB2312" w:hAnsi="楷体" w:eastAsia="仿宋_GB2312"/>
          <w:b w:val="0"/>
          <w:bCs w:val="0"/>
          <w:kern w:val="0"/>
          <w:sz w:val="32"/>
          <w:szCs w:val="32"/>
          <w:lang w:val="en-US" w:eastAsia="zh-CN"/>
        </w:rPr>
        <w:t>2</w:t>
      </w:r>
      <w:r>
        <w:rPr>
          <w:rFonts w:hint="eastAsia" w:ascii="仿宋_GB2312" w:hAnsi="楷体" w:eastAsia="仿宋_GB2312"/>
          <w:b w:val="0"/>
          <w:bCs w:val="0"/>
          <w:kern w:val="0"/>
          <w:sz w:val="32"/>
          <w:szCs w:val="32"/>
        </w:rPr>
        <w:t>年</w:t>
      </w:r>
      <w:r>
        <w:rPr>
          <w:rFonts w:hint="eastAsia" w:ascii="仿宋_GB2312" w:hAnsi="楷体" w:eastAsia="仿宋_GB2312"/>
          <w:b w:val="0"/>
          <w:bCs w:val="0"/>
          <w:kern w:val="0"/>
          <w:sz w:val="32"/>
          <w:szCs w:val="32"/>
          <w:lang w:eastAsia="zh-CN"/>
        </w:rPr>
        <w:t>国有资本经营预算收支预算表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keepNext w:val="0"/>
        <w:keepLines w:val="0"/>
        <w:pageBreakBefore w:val="0"/>
        <w:widowControl/>
        <w:kinsoku/>
        <w:wordWrap/>
        <w:overflowPunct/>
        <w:topLinePunct w:val="0"/>
        <w:bidi w:val="0"/>
        <w:snapToGrid/>
        <w:spacing w:line="560" w:lineRule="exact"/>
        <w:jc w:val="center"/>
        <w:textAlignment w:val="auto"/>
        <w:rPr>
          <w:rFonts w:hint="eastAsia" w:ascii="方正小标宋简体" w:hAnsi="Dotum" w:eastAsia="方正小标宋简体" w:cs="Dotum"/>
          <w:b w:val="0"/>
          <w:bCs w:val="0"/>
          <w:kern w:val="0"/>
          <w:sz w:val="44"/>
          <w:szCs w:val="44"/>
        </w:rPr>
      </w:pPr>
    </w:p>
    <w:p>
      <w:pPr>
        <w:keepNext w:val="0"/>
        <w:keepLines w:val="0"/>
        <w:pageBreakBefore w:val="0"/>
        <w:kinsoku/>
        <w:wordWrap/>
        <w:overflowPunct/>
        <w:topLinePunct w:val="0"/>
        <w:bidi w:val="0"/>
        <w:snapToGrid/>
        <w:spacing w:line="560" w:lineRule="exact"/>
        <w:textAlignment w:val="auto"/>
      </w:pPr>
      <w:r>
        <w:br w:type="page"/>
      </w:r>
    </w:p>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洪洞县万安镇中心卫生院左家沟分院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楷体" w:eastAsia="方正小标宋简体"/>
          <w:kern w:val="0"/>
          <w:sz w:val="36"/>
          <w:szCs w:val="36"/>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keepNext w:val="0"/>
        <w:keepLines w:val="0"/>
        <w:pageBreakBefore w:val="0"/>
        <w:numPr>
          <w:ilvl w:val="0"/>
          <w:numId w:val="0"/>
        </w:numPr>
        <w:kinsoku/>
        <w:wordWrap/>
        <w:overflowPunct/>
        <w:topLinePunct w:val="0"/>
        <w:bidi w:val="0"/>
        <w:snapToGrid/>
        <w:spacing w:line="560" w:lineRule="exact"/>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lang w:eastAsia="zh-CN"/>
        </w:rPr>
        <w:t>第一部分</w:t>
      </w:r>
      <w:r>
        <w:rPr>
          <w:rFonts w:hint="eastAsia" w:ascii="方正小标宋简体" w:hAnsi="楷体" w:eastAsia="方正小标宋简体"/>
          <w:kern w:val="0"/>
          <w:sz w:val="36"/>
          <w:szCs w:val="36"/>
        </w:rPr>
        <w:t xml:space="preserve"> 部门概况</w:t>
      </w:r>
    </w:p>
    <w:p>
      <w:pPr>
        <w:keepNext w:val="0"/>
        <w:keepLines w:val="0"/>
        <w:pageBreakBefore w:val="0"/>
        <w:widowControl/>
        <w:numPr>
          <w:ilvl w:val="0"/>
          <w:numId w:val="1"/>
        </w:numPr>
        <w:kinsoku/>
        <w:wordWrap/>
        <w:overflowPunct/>
        <w:topLinePunct w:val="0"/>
        <w:bidi w:val="0"/>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主要职能</w:t>
      </w:r>
    </w:p>
    <w:p>
      <w:pPr>
        <w:keepNext w:val="0"/>
        <w:keepLines w:val="0"/>
        <w:pageBreakBefore w:val="0"/>
        <w:numPr>
          <w:ilvl w:val="0"/>
          <w:numId w:val="2"/>
        </w:numPr>
        <w:kinsoku/>
        <w:wordWrap/>
        <w:overflowPunct/>
        <w:topLinePunct w:val="0"/>
        <w:bidi w:val="0"/>
        <w:snapToGrid/>
        <w:spacing w:line="560" w:lineRule="exact"/>
        <w:ind w:firstLine="640" w:firstLineChars="200"/>
        <w:textAlignment w:val="auto"/>
        <w:rPr>
          <w:rFonts w:hint="eastAsia" w:ascii="仿宋_GB2312" w:hAnsi="宋体" w:eastAsia="仿宋_GB2312" w:cs="仿宋"/>
          <w:sz w:val="32"/>
          <w:szCs w:val="32"/>
        </w:rPr>
      </w:pPr>
      <w:r>
        <w:rPr>
          <w:rFonts w:hint="eastAsia" w:ascii="仿宋_GB2312" w:hAnsi="宋体" w:eastAsia="仿宋_GB2312" w:cs="仿宋"/>
          <w:sz w:val="32"/>
          <w:szCs w:val="32"/>
        </w:rPr>
        <w:t>提供基本医疗服务</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cs="仿宋"/>
          <w:sz w:val="32"/>
          <w:szCs w:val="32"/>
        </w:rPr>
        <w:t>（1）使用农村适宜医疗技术和中医药技术，正确处理常见病、多发病，对疑难重症进行恰当的处理并转诊。承担乡村现场应急救护、转诊服务和康复服务。</w:t>
      </w:r>
      <w:r>
        <w:rPr>
          <w:rFonts w:hint="eastAsia" w:ascii="仿宋_GB2312" w:hAnsi="宋体" w:eastAsia="仿宋_GB2312"/>
          <w:sz w:val="32"/>
          <w:szCs w:val="32"/>
        </w:rPr>
        <w:t>落实国家基本药物制度，加强卫生院的全面建设。</w:t>
      </w:r>
    </w:p>
    <w:p>
      <w:pPr>
        <w:pStyle w:val="4"/>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（2）承担辖区</w:t>
      </w:r>
      <w:r>
        <w:rPr>
          <w:rFonts w:hint="eastAsia" w:ascii="仿宋_GB2312" w:eastAsia="仿宋_GB2312" w:cs="仿宋"/>
          <w:sz w:val="32"/>
          <w:szCs w:val="32"/>
          <w:lang w:eastAsia="zh-CN"/>
        </w:rPr>
        <w:t>居民基本</w:t>
      </w:r>
      <w:r>
        <w:rPr>
          <w:rFonts w:hint="eastAsia" w:ascii="仿宋_GB2312" w:eastAsia="仿宋_GB2312" w:cs="仿宋"/>
          <w:sz w:val="32"/>
          <w:szCs w:val="32"/>
        </w:rPr>
        <w:t>医疗服务。</w:t>
      </w:r>
    </w:p>
    <w:p>
      <w:pPr>
        <w:pStyle w:val="4"/>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2.承担公共卫生管理及服务</w:t>
      </w:r>
    </w:p>
    <w:p>
      <w:pPr>
        <w:pStyle w:val="4"/>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做好辖区</w:t>
      </w:r>
      <w:r>
        <w:rPr>
          <w:rFonts w:hint="eastAsia" w:ascii="仿宋_GB2312" w:eastAsia="仿宋_GB2312" w:cs="仿宋"/>
          <w:sz w:val="32"/>
          <w:szCs w:val="32"/>
          <w:lang w:eastAsia="zh-CN"/>
        </w:rPr>
        <w:t>居民</w:t>
      </w:r>
      <w:r>
        <w:rPr>
          <w:rFonts w:hint="eastAsia" w:ascii="仿宋_GB2312" w:eastAsia="仿宋_GB2312" w:cs="仿宋"/>
          <w:sz w:val="32"/>
          <w:szCs w:val="32"/>
        </w:rPr>
        <w:t>基本公共卫生的管理及服务。</w:t>
      </w:r>
    </w:p>
    <w:p>
      <w:pPr>
        <w:pStyle w:val="4"/>
        <w:keepNext w:val="0"/>
        <w:keepLines w:val="0"/>
        <w:pageBreakBefore w:val="0"/>
        <w:numPr>
          <w:ilvl w:val="0"/>
          <w:numId w:val="3"/>
        </w:numPr>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卫生行政管理</w:t>
      </w:r>
    </w:p>
    <w:p>
      <w:pPr>
        <w:pStyle w:val="4"/>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 xml:space="preserve">（1）在镇政府和上级卫生行政部门领导下，依据本地社会经济发展规划，协助制定和实施本院的初级卫生规划               </w:t>
      </w:r>
    </w:p>
    <w:p>
      <w:pPr>
        <w:pStyle w:val="4"/>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（2）贯彻执行国家各种卫生法规，对本辖区内有关行业实行监督管理。</w:t>
      </w:r>
    </w:p>
    <w:p>
      <w:pPr>
        <w:pStyle w:val="4"/>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（3）负责本辖区内村级卫生服务站的管理和培训工作。</w:t>
      </w:r>
    </w:p>
    <w:p>
      <w:pPr>
        <w:keepNext w:val="0"/>
        <w:keepLines w:val="0"/>
        <w:pageBreakBefore w:val="0"/>
        <w:widowControl/>
        <w:numPr>
          <w:ilvl w:val="0"/>
          <w:numId w:val="1"/>
        </w:numPr>
        <w:kinsoku/>
        <w:wordWrap/>
        <w:overflowPunct/>
        <w:topLinePunct w:val="0"/>
        <w:bidi w:val="0"/>
        <w:snapToGrid/>
        <w:spacing w:line="560" w:lineRule="exact"/>
        <w:ind w:left="0" w:leftChars="0" w:firstLine="636" w:firstLineChars="0"/>
        <w:textAlignment w:val="auto"/>
        <w:rPr>
          <w:rFonts w:hint="eastAsia" w:ascii="黑体" w:hAnsi="楷体" w:eastAsia="黑体"/>
          <w:kern w:val="0"/>
          <w:sz w:val="32"/>
          <w:szCs w:val="32"/>
        </w:rPr>
      </w:pPr>
      <w:r>
        <w:rPr>
          <w:rFonts w:hint="eastAsia" w:ascii="黑体" w:hAnsi="楷体" w:eastAsia="黑体"/>
          <w:kern w:val="0"/>
          <w:sz w:val="32"/>
          <w:szCs w:val="32"/>
        </w:rPr>
        <w:t>部门机构设置及预算单位构成情况</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微软雅黑" w:eastAsia="仿宋_GB2312" w:cs="Times New Roman"/>
          <w:color w:val="333333"/>
          <w:sz w:val="32"/>
          <w:szCs w:val="32"/>
        </w:rPr>
      </w:pPr>
      <w:r>
        <w:rPr>
          <w:rFonts w:hint="eastAsia" w:ascii="仿宋_GB2312" w:hAnsi="微软雅黑" w:eastAsia="仿宋_GB2312" w:cs="Times New Roman"/>
          <w:color w:val="333333"/>
          <w:sz w:val="32"/>
          <w:szCs w:val="32"/>
        </w:rPr>
        <w:t>洪洞县</w:t>
      </w:r>
      <w:r>
        <w:rPr>
          <w:rFonts w:hint="eastAsia" w:ascii="仿宋_GB2312" w:hAnsi="微软雅黑" w:eastAsia="仿宋_GB2312" w:cs="Times New Roman"/>
          <w:color w:val="333333"/>
          <w:sz w:val="32"/>
          <w:szCs w:val="32"/>
          <w:lang w:eastAsia="zh-CN"/>
        </w:rPr>
        <w:t>万安镇中心卫生院</w:t>
      </w:r>
      <w:r>
        <w:rPr>
          <w:rFonts w:hint="eastAsia" w:ascii="仿宋_GB2312" w:hAnsi="微软雅黑" w:eastAsia="仿宋_GB2312" w:cs="Times New Roman"/>
          <w:color w:val="333333"/>
          <w:sz w:val="32"/>
          <w:szCs w:val="32"/>
        </w:rPr>
        <w:t>左家沟</w:t>
      </w:r>
      <w:r>
        <w:rPr>
          <w:rFonts w:hint="eastAsia" w:ascii="仿宋_GB2312" w:hAnsi="微软雅黑" w:eastAsia="仿宋_GB2312" w:cs="Times New Roman"/>
          <w:color w:val="333333"/>
          <w:sz w:val="32"/>
          <w:szCs w:val="32"/>
          <w:lang w:eastAsia="zh-CN"/>
        </w:rPr>
        <w:t>分</w:t>
      </w:r>
      <w:r>
        <w:rPr>
          <w:rFonts w:hint="eastAsia" w:ascii="仿宋_GB2312" w:hAnsi="微软雅黑" w:eastAsia="仿宋_GB2312" w:cs="Times New Roman"/>
          <w:color w:val="333333"/>
          <w:sz w:val="32"/>
          <w:szCs w:val="32"/>
        </w:rPr>
        <w:t>院位于洪洞县万安镇左家沟村，辖区有2</w:t>
      </w:r>
      <w:r>
        <w:rPr>
          <w:rFonts w:hint="eastAsia" w:ascii="仿宋_GB2312" w:hAnsi="微软雅黑" w:eastAsia="仿宋_GB2312" w:cs="Times New Roman"/>
          <w:color w:val="333333"/>
          <w:sz w:val="32"/>
          <w:szCs w:val="32"/>
          <w:lang w:val="en-US" w:eastAsia="zh-CN"/>
        </w:rPr>
        <w:t>5</w:t>
      </w:r>
      <w:r>
        <w:rPr>
          <w:rFonts w:hint="eastAsia" w:ascii="仿宋_GB2312" w:hAnsi="微软雅黑" w:eastAsia="仿宋_GB2312" w:cs="Times New Roman"/>
          <w:color w:val="333333"/>
          <w:sz w:val="32"/>
          <w:szCs w:val="32"/>
        </w:rPr>
        <w:t>个村级卫生室。我院始建于1955年，占地面积2100平方米</w:t>
      </w:r>
      <w:r>
        <w:rPr>
          <w:rFonts w:hint="eastAsia" w:ascii="仿宋_GB2312" w:hAnsi="微软雅黑" w:eastAsia="仿宋_GB2312" w:cs="Times New Roman"/>
          <w:color w:val="333333"/>
          <w:sz w:val="32"/>
          <w:szCs w:val="32"/>
          <w:lang w:eastAsia="zh-CN"/>
        </w:rPr>
        <w:t>，</w:t>
      </w:r>
      <w:r>
        <w:rPr>
          <w:rFonts w:hint="eastAsia" w:ascii="仿宋_GB2312" w:hAnsi="微软雅黑" w:eastAsia="仿宋_GB2312" w:cs="Times New Roman"/>
          <w:color w:val="333333"/>
          <w:sz w:val="32"/>
          <w:szCs w:val="32"/>
        </w:rPr>
        <w:t>是一所非营利性公立卫生院，为医</w:t>
      </w:r>
      <w:r>
        <w:rPr>
          <w:rFonts w:hint="eastAsia" w:ascii="仿宋_GB2312" w:hAnsi="微软雅黑" w:eastAsia="仿宋_GB2312" w:cs="Times New Roman"/>
          <w:color w:val="333333"/>
          <w:sz w:val="32"/>
          <w:szCs w:val="32"/>
          <w:lang w:eastAsia="zh-CN"/>
        </w:rPr>
        <w:t>保</w:t>
      </w:r>
      <w:r>
        <w:rPr>
          <w:rFonts w:hint="eastAsia" w:ascii="仿宋_GB2312" w:hAnsi="微软雅黑" w:eastAsia="仿宋_GB2312" w:cs="Times New Roman"/>
          <w:color w:val="333333"/>
          <w:sz w:val="32"/>
          <w:szCs w:val="32"/>
        </w:rPr>
        <w:t>定点医疗服务机构。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微软雅黑" w:eastAsia="仿宋_GB2312" w:cs="Times New Roman"/>
          <w:color w:val="333333"/>
          <w:sz w:val="32"/>
          <w:szCs w:val="32"/>
        </w:rPr>
      </w:pPr>
      <w:r>
        <w:rPr>
          <w:rFonts w:hint="eastAsia" w:ascii="仿宋_GB2312" w:hAnsi="微软雅黑" w:eastAsia="仿宋_GB2312" w:cs="Times New Roman"/>
          <w:color w:val="333333"/>
          <w:sz w:val="32"/>
          <w:szCs w:val="32"/>
        </w:rPr>
        <w:t>我院在上级党委、政府和上级卫生部门的关怀下，院领导班子团结一致、带领全院职工艰苦创业，通过上级拨款及医院自筹资金在2009年扩建了新的综合型医院，营造出更舒适宜人的医疗环境。</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微软雅黑" w:eastAsia="仿宋_GB2312" w:cs="Times New Roman"/>
          <w:color w:val="333333"/>
          <w:sz w:val="32"/>
          <w:szCs w:val="32"/>
        </w:rPr>
      </w:pPr>
      <w:r>
        <w:rPr>
          <w:rFonts w:hint="eastAsia" w:ascii="仿宋_GB2312" w:hAnsi="微软雅黑" w:eastAsia="仿宋_GB2312" w:cs="Times New Roman"/>
          <w:color w:val="333333"/>
          <w:sz w:val="32"/>
          <w:szCs w:val="32"/>
        </w:rPr>
        <w:t>我院编制</w:t>
      </w:r>
      <w:r>
        <w:rPr>
          <w:rFonts w:hint="eastAsia" w:ascii="仿宋_GB2312" w:hAnsi="微软雅黑" w:eastAsia="仿宋_GB2312" w:cs="Times New Roman"/>
          <w:color w:val="333333"/>
          <w:sz w:val="32"/>
          <w:szCs w:val="32"/>
          <w:lang w:eastAsia="zh-CN"/>
        </w:rPr>
        <w:t>数</w:t>
      </w:r>
      <w:r>
        <w:rPr>
          <w:rFonts w:hint="eastAsia" w:ascii="仿宋_GB2312" w:hAnsi="微软雅黑" w:eastAsia="仿宋_GB2312" w:cs="Times New Roman"/>
          <w:color w:val="333333"/>
          <w:sz w:val="32"/>
          <w:szCs w:val="32"/>
        </w:rPr>
        <w:t>为24人，其中在编在职人员</w:t>
      </w:r>
      <w:r>
        <w:rPr>
          <w:rFonts w:hint="eastAsia" w:ascii="仿宋_GB2312" w:hAnsi="微软雅黑" w:eastAsia="仿宋_GB2312" w:cs="Times New Roman"/>
          <w:color w:val="333333"/>
          <w:sz w:val="32"/>
          <w:szCs w:val="32"/>
          <w:lang w:val="en-US" w:eastAsia="zh-CN"/>
        </w:rPr>
        <w:t>12</w:t>
      </w:r>
      <w:r>
        <w:rPr>
          <w:rFonts w:hint="eastAsia" w:ascii="仿宋_GB2312" w:hAnsi="微软雅黑" w:eastAsia="仿宋_GB2312" w:cs="Times New Roman"/>
          <w:color w:val="333333"/>
          <w:sz w:val="32"/>
          <w:szCs w:val="32"/>
        </w:rPr>
        <w:t>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微软雅黑" w:eastAsia="仿宋_GB2312" w:cs="Times New Roman"/>
          <w:color w:val="333333"/>
          <w:sz w:val="32"/>
          <w:szCs w:val="32"/>
        </w:rPr>
      </w:pPr>
      <w:r>
        <w:rPr>
          <w:rFonts w:hint="eastAsia" w:ascii="仿宋_GB2312" w:hAnsi="微软雅黑" w:eastAsia="仿宋_GB2312" w:cs="Times New Roman"/>
          <w:color w:val="333333"/>
          <w:sz w:val="32"/>
          <w:szCs w:val="32"/>
        </w:rPr>
        <w:t>我院内设防保科，公共卫生科，妇科，内科，儿科，中医，化验科等科室，拥有B型超声检查机，血细胞分析仪，全自动生化分析仪，尿十二项分析仪，心电图机等医疗检测器械设备。全院核定床位12张，实际开放12张。</w:t>
      </w:r>
    </w:p>
    <w:p>
      <w:pPr>
        <w:keepNext w:val="0"/>
        <w:keepLines w:val="0"/>
        <w:pageBreakBefore w:val="0"/>
        <w:widowControl/>
        <w:kinsoku/>
        <w:wordWrap/>
        <w:overflowPunct/>
        <w:topLinePunct w:val="0"/>
        <w:bidi w:val="0"/>
        <w:snapToGrid/>
        <w:spacing w:line="560" w:lineRule="exact"/>
        <w:ind w:firstLine="635"/>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 xml:space="preserve"> </w:t>
      </w:r>
      <w:r>
        <w:rPr>
          <w:rFonts w:hint="eastAsia" w:ascii="黑体" w:hAnsi="Times New Roman" w:eastAsia="黑体" w:cs="FZHTK--GBK1-0"/>
          <w:kern w:val="0"/>
          <w:sz w:val="32"/>
          <w:szCs w:val="32"/>
        </w:rPr>
        <w:t>年部门主要工作任务及目标</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我院的工作目标是：按照上级要求和任务规划做到全面的服务、高效便捷的服务。完成居民健康档案的管理与更新</w:t>
      </w:r>
      <w:r>
        <w:rPr>
          <w:rFonts w:hint="eastAsia" w:ascii="仿宋_GB2312" w:hAnsi="宋体" w:eastAsia="仿宋_GB2312"/>
          <w:sz w:val="32"/>
          <w:szCs w:val="32"/>
          <w:lang w:eastAsia="zh-CN"/>
        </w:rPr>
        <w:t>、</w:t>
      </w:r>
      <w:r>
        <w:rPr>
          <w:rFonts w:hint="eastAsia" w:ascii="仿宋_GB2312" w:hAnsi="宋体" w:eastAsia="仿宋_GB2312"/>
          <w:sz w:val="32"/>
          <w:szCs w:val="32"/>
        </w:rPr>
        <w:t>慢性病的管理</w:t>
      </w:r>
      <w:r>
        <w:rPr>
          <w:rFonts w:hint="eastAsia" w:ascii="仿宋_GB2312" w:hAnsi="宋体" w:eastAsia="仿宋_GB2312"/>
          <w:sz w:val="32"/>
          <w:szCs w:val="32"/>
          <w:lang w:eastAsia="zh-CN"/>
        </w:rPr>
        <w:t>、</w:t>
      </w:r>
      <w:r>
        <w:rPr>
          <w:rFonts w:hint="eastAsia" w:ascii="仿宋_GB2312" w:hAnsi="宋体" w:eastAsia="仿宋_GB2312"/>
          <w:sz w:val="32"/>
          <w:szCs w:val="32"/>
        </w:rPr>
        <w:t>孕产妇和儿童的健康服务管理</w:t>
      </w:r>
      <w:r>
        <w:rPr>
          <w:rFonts w:hint="eastAsia" w:ascii="仿宋_GB2312" w:hAnsi="宋体" w:eastAsia="仿宋_GB2312"/>
          <w:sz w:val="32"/>
          <w:szCs w:val="32"/>
          <w:lang w:eastAsia="zh-CN"/>
        </w:rPr>
        <w:t>、</w:t>
      </w:r>
      <w:r>
        <w:rPr>
          <w:rFonts w:hint="eastAsia" w:ascii="仿宋_GB2312" w:hAnsi="宋体" w:eastAsia="仿宋_GB2312"/>
          <w:sz w:val="32"/>
          <w:szCs w:val="32"/>
        </w:rPr>
        <w:t>履行卫生监督任务和指导管理工作以及中医药服务与管理。</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全年的任务规划是：为辖区居民建立完整的健康档案，同时完善电子档案，按时为重点人群进行随访、健康指导，配合卫</w:t>
      </w:r>
      <w:r>
        <w:rPr>
          <w:rFonts w:hint="eastAsia" w:ascii="仿宋_GB2312" w:hAnsi="宋体" w:eastAsia="仿宋_GB2312"/>
          <w:sz w:val="32"/>
          <w:szCs w:val="32"/>
          <w:lang w:val="en-US" w:eastAsia="zh-CN"/>
        </w:rPr>
        <w:t>体</w:t>
      </w:r>
      <w:r>
        <w:rPr>
          <w:rFonts w:hint="eastAsia" w:ascii="仿宋_GB2312" w:hAnsi="宋体" w:eastAsia="仿宋_GB2312"/>
          <w:sz w:val="32"/>
          <w:szCs w:val="32"/>
        </w:rPr>
        <w:t>局对全乡的医疗机构进行指导和管理，严厉打击非法行医，落实国家基本药物制度，加强卫生院的全面建设。</w:t>
      </w:r>
    </w:p>
    <w:p>
      <w:pPr>
        <w:keepNext w:val="0"/>
        <w:keepLines w:val="0"/>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keepNext w:val="0"/>
        <w:keepLines w:val="0"/>
        <w:pageBreakBefore w:val="0"/>
        <w:widowControl/>
        <w:kinsoku/>
        <w:wordWrap/>
        <w:overflowPunct/>
        <w:topLinePunct w:val="0"/>
        <w:bidi w:val="0"/>
        <w:snapToGrid/>
        <w:spacing w:line="560" w:lineRule="exact"/>
        <w:ind w:firstLine="640" w:firstLineChars="200"/>
        <w:jc w:val="both"/>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三</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楷体" w:eastAsia="仿宋_GB2312"/>
          <w:kern w:val="0"/>
          <w:sz w:val="32"/>
          <w:szCs w:val="32"/>
          <w:lang w:eastAsia="zh-CN"/>
        </w:rPr>
        <w:t>政府性基金预算收入预算表</w:t>
      </w:r>
      <w:r>
        <w:rPr>
          <w:rFonts w:hint="eastAsia" w:ascii="仿宋_GB2312" w:hAnsi="楷体" w:eastAsia="仿宋_GB2312"/>
          <w:kern w:val="0"/>
          <w:sz w:val="32"/>
          <w:szCs w:val="32"/>
          <w:lang w:val="en-US" w:eastAsia="zh-CN"/>
        </w:rPr>
        <w:t xml:space="preserve"> </w:t>
      </w:r>
    </w:p>
    <w:p>
      <w:pPr>
        <w:keepNext w:val="0"/>
        <w:keepLines w:val="0"/>
        <w:pageBreakBefore w:val="0"/>
        <w:widowControl/>
        <w:kinsoku/>
        <w:wordWrap/>
        <w:overflowPunct/>
        <w:topLinePunct w:val="0"/>
        <w:bidi w:val="0"/>
        <w:snapToGrid/>
        <w:spacing w:line="560" w:lineRule="exact"/>
        <w:ind w:firstLine="640" w:firstLineChars="200"/>
        <w:jc w:val="both"/>
        <w:textAlignment w:val="auto"/>
        <w:rPr>
          <w:rFonts w:hint="eastAsia" w:eastAsia="仿宋_GB2312"/>
          <w:b w:val="0"/>
          <w:bCs w:val="0"/>
          <w:lang w:val="en-US" w:eastAsia="zh-CN"/>
        </w:rPr>
      </w:pPr>
      <w:r>
        <w:rPr>
          <w:rFonts w:hint="eastAsia" w:ascii="仿宋_GB2312" w:hAnsi="楷体" w:eastAsia="仿宋_GB2312"/>
          <w:b w:val="0"/>
          <w:bCs w:val="0"/>
          <w:kern w:val="0"/>
          <w:sz w:val="32"/>
          <w:szCs w:val="32"/>
        </w:rPr>
        <w:t>十</w:t>
      </w:r>
      <w:r>
        <w:rPr>
          <w:rFonts w:hint="eastAsia" w:ascii="仿宋_GB2312" w:hAnsi="楷体" w:eastAsia="仿宋_GB2312"/>
          <w:b w:val="0"/>
          <w:bCs w:val="0"/>
          <w:kern w:val="0"/>
          <w:sz w:val="32"/>
          <w:szCs w:val="32"/>
          <w:lang w:eastAsia="zh-CN"/>
        </w:rPr>
        <w:t>四</w:t>
      </w: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b w:val="0"/>
          <w:bCs w:val="0"/>
          <w:kern w:val="0"/>
          <w:sz w:val="32"/>
          <w:szCs w:val="32"/>
        </w:rPr>
        <w:t>202</w:t>
      </w:r>
      <w:r>
        <w:rPr>
          <w:rFonts w:hint="eastAsia" w:ascii="仿宋_GB2312" w:hAnsi="楷体" w:eastAsia="仿宋_GB2312"/>
          <w:b w:val="0"/>
          <w:bCs w:val="0"/>
          <w:kern w:val="0"/>
          <w:sz w:val="32"/>
          <w:szCs w:val="32"/>
          <w:lang w:val="en-US" w:eastAsia="zh-CN"/>
        </w:rPr>
        <w:t>2</w:t>
      </w:r>
      <w:r>
        <w:rPr>
          <w:rFonts w:hint="eastAsia" w:ascii="仿宋_GB2312" w:hAnsi="楷体" w:eastAsia="仿宋_GB2312"/>
          <w:b w:val="0"/>
          <w:bCs w:val="0"/>
          <w:kern w:val="0"/>
          <w:sz w:val="32"/>
          <w:szCs w:val="32"/>
        </w:rPr>
        <w:t>年</w:t>
      </w:r>
      <w:r>
        <w:rPr>
          <w:rFonts w:hint="eastAsia" w:ascii="仿宋_GB2312" w:hAnsi="楷体" w:eastAsia="仿宋_GB2312"/>
          <w:b w:val="0"/>
          <w:bCs w:val="0"/>
          <w:kern w:val="0"/>
          <w:sz w:val="32"/>
          <w:szCs w:val="32"/>
          <w:lang w:eastAsia="zh-CN"/>
        </w:rPr>
        <w:t>国有资本经营预算收支预算表</w:t>
      </w:r>
    </w:p>
    <w:p>
      <w:pPr>
        <w:keepNext w:val="0"/>
        <w:keepLines w:val="0"/>
        <w:pageBreakBefore w:val="0"/>
        <w:widowControl/>
        <w:tabs>
          <w:tab w:val="left" w:pos="1176"/>
          <w:tab w:val="center" w:pos="4530"/>
        </w:tabs>
        <w:kinsoku/>
        <w:wordWrap/>
        <w:overflowPunct/>
        <w:topLinePunct w:val="0"/>
        <w:bidi w:val="0"/>
        <w:snapToGrid/>
        <w:spacing w:line="560" w:lineRule="exact"/>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keepNext w:val="0"/>
        <w:keepLines w:val="0"/>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洪洞县万安镇中心卫生院左家沟分院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lang w:val="en-US" w:eastAsia="zh-CN"/>
        </w:rPr>
        <w:t>96.0600</w:t>
      </w:r>
      <w:r>
        <w:rPr>
          <w:rFonts w:hint="eastAsia" w:ascii="仿宋_GB2312" w:hAnsi="楷体" w:eastAsia="仿宋_GB2312"/>
          <w:kern w:val="0"/>
          <w:sz w:val="32"/>
          <w:szCs w:val="32"/>
        </w:rPr>
        <w:t>万元，与上年相比收、支预算总计各减少</w:t>
      </w:r>
      <w:r>
        <w:rPr>
          <w:rFonts w:hint="eastAsia" w:ascii="仿宋_GB2312" w:hAnsi="楷体" w:eastAsia="仿宋_GB2312"/>
          <w:kern w:val="0"/>
          <w:sz w:val="32"/>
          <w:szCs w:val="32"/>
          <w:u w:val="single"/>
          <w:lang w:val="en-US" w:eastAsia="zh-CN"/>
        </w:rPr>
        <w:t>12.0000</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single"/>
          <w:lang w:val="en-US" w:eastAsia="zh-CN"/>
        </w:rPr>
        <w:t>11.10</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lang w:val="en-US" w:eastAsia="zh-CN"/>
        </w:rPr>
        <w:t>96.0600</w:t>
      </w:r>
      <w:r>
        <w:rPr>
          <w:rFonts w:hint="eastAsia" w:ascii="仿宋_GB2312" w:hAnsi="楷体" w:eastAsia="仿宋_GB2312"/>
          <w:kern w:val="0"/>
          <w:sz w:val="32"/>
          <w:szCs w:val="32"/>
        </w:rPr>
        <w:t>万元。包括：</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lang w:val="en-US" w:eastAsia="zh-CN"/>
        </w:rPr>
        <w:t>96.0600</w:t>
      </w:r>
      <w:r>
        <w:rPr>
          <w:rFonts w:hint="eastAsia" w:ascii="仿宋_GB2312" w:hAnsi="楷体" w:eastAsia="仿宋_GB2312"/>
          <w:kern w:val="0"/>
          <w:sz w:val="32"/>
          <w:szCs w:val="32"/>
        </w:rPr>
        <w:t>万元。</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lang w:val="en-US" w:eastAsia="zh-CN"/>
        </w:rPr>
        <w:t>96.0600</w:t>
      </w:r>
      <w:r>
        <w:rPr>
          <w:rFonts w:hint="eastAsia" w:ascii="仿宋_GB2312" w:hAnsi="楷体" w:eastAsia="仿宋_GB2312"/>
          <w:kern w:val="0"/>
          <w:sz w:val="32"/>
          <w:szCs w:val="32"/>
        </w:rPr>
        <w:t>万元，与上年相比减少</w:t>
      </w:r>
      <w:r>
        <w:rPr>
          <w:rFonts w:hint="eastAsia" w:ascii="仿宋_GB2312" w:hAnsi="楷体" w:eastAsia="仿宋_GB2312"/>
          <w:kern w:val="0"/>
          <w:sz w:val="32"/>
          <w:szCs w:val="32"/>
          <w:u w:val="single"/>
          <w:lang w:val="en-US" w:eastAsia="zh-CN"/>
        </w:rPr>
        <w:t>12.0000</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single"/>
          <w:lang w:val="en-US" w:eastAsia="zh-CN"/>
        </w:rPr>
        <w:t>11.10</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上年度</w:t>
      </w:r>
      <w:r>
        <w:rPr>
          <w:rFonts w:hint="eastAsia" w:ascii="仿宋_GB2312" w:hAnsi="楷体" w:eastAsia="仿宋_GB2312"/>
          <w:kern w:val="0"/>
          <w:sz w:val="32"/>
          <w:szCs w:val="32"/>
          <w:lang w:val="en-US" w:eastAsia="zh-CN"/>
        </w:rPr>
        <w:t>退休一人，经费减少</w:t>
      </w:r>
      <w:r>
        <w:rPr>
          <w:rFonts w:hint="eastAsia" w:ascii="仿宋_GB2312" w:hAnsi="楷体" w:eastAsia="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ascii="仿宋_GB2312" w:hAnsi="楷体" w:eastAsia="仿宋_GB2312"/>
          <w:kern w:val="0"/>
          <w:sz w:val="32"/>
          <w:szCs w:val="32"/>
        </w:rPr>
        <w:t xml:space="preserve"> </w:t>
      </w:r>
      <w:r>
        <w:rPr>
          <w:rFonts w:hint="eastAsia" w:ascii="仿宋_GB2312" w:hAnsi="楷体" w:eastAsia="仿宋_GB2312"/>
          <w:kern w:val="0"/>
          <w:sz w:val="32"/>
          <w:szCs w:val="32"/>
          <w:u w:val="single"/>
          <w:lang w:val="en-US" w:eastAsia="zh-CN"/>
        </w:rPr>
        <w:t>96.0600</w:t>
      </w:r>
      <w:r>
        <w:rPr>
          <w:rFonts w:hint="eastAsia" w:ascii="仿宋_GB2312" w:hAnsi="楷体" w:eastAsia="仿宋_GB2312"/>
          <w:kern w:val="0"/>
          <w:sz w:val="32"/>
          <w:szCs w:val="32"/>
        </w:rPr>
        <w:t>万元。包括：</w:t>
      </w:r>
    </w:p>
    <w:p>
      <w:pPr>
        <w:widowControl/>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lang w:val="en-US" w:eastAsia="zh-CN"/>
        </w:rPr>
        <w:t>1</w:t>
      </w:r>
      <w:r>
        <w:rPr>
          <w:rFonts w:ascii="仿宋_GB2312" w:hAnsi="楷体" w:eastAsia="仿宋_GB2312"/>
          <w:kern w:val="0"/>
          <w:sz w:val="32"/>
          <w:szCs w:val="32"/>
        </w:rPr>
        <w:t>.</w:t>
      </w:r>
      <w:r>
        <w:rPr>
          <w:rFonts w:hint="eastAsia" w:ascii="仿宋_GB2312" w:hAnsi="楷体" w:eastAsia="仿宋_GB2312"/>
          <w:kern w:val="0"/>
          <w:sz w:val="32"/>
          <w:szCs w:val="32"/>
        </w:rPr>
        <w:t>社会保障和就业支出</w:t>
      </w:r>
      <w:r>
        <w:rPr>
          <w:rFonts w:hint="eastAsia" w:ascii="仿宋_GB2312" w:hAnsi="楷体" w:eastAsia="仿宋_GB2312"/>
          <w:kern w:val="0"/>
          <w:sz w:val="32"/>
          <w:szCs w:val="32"/>
          <w:u w:val="single"/>
          <w:lang w:val="en-US" w:eastAsia="zh-CN"/>
        </w:rPr>
        <w:t>14.6361</w:t>
      </w:r>
      <w:r>
        <w:rPr>
          <w:rFonts w:hint="eastAsia" w:ascii="仿宋_GB2312" w:hAnsi="楷体" w:eastAsia="仿宋_GB2312"/>
          <w:kern w:val="0"/>
          <w:sz w:val="32"/>
          <w:szCs w:val="32"/>
        </w:rPr>
        <w:t>万元，主要用于在职人员养老保险及退休人员工资、保险等。与上年相比减少</w:t>
      </w:r>
      <w:r>
        <w:rPr>
          <w:rFonts w:hint="eastAsia" w:ascii="仿宋_GB2312" w:hAnsi="楷体" w:eastAsia="仿宋_GB2312"/>
          <w:kern w:val="0"/>
          <w:sz w:val="32"/>
          <w:szCs w:val="32"/>
          <w:u w:val="single"/>
          <w:lang w:val="en-US" w:eastAsia="zh-CN"/>
        </w:rPr>
        <w:t>8.0339</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single"/>
          <w:lang w:val="en-US" w:eastAsia="zh-CN"/>
        </w:rPr>
        <w:t>35.44</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上年度退休一人，本年度退休人员职业年金单位部分未列入预算，</w:t>
      </w:r>
      <w:r>
        <w:rPr>
          <w:rFonts w:hint="eastAsia" w:ascii="仿宋_GB2312" w:hAnsi="楷体" w:eastAsia="仿宋_GB2312"/>
          <w:kern w:val="0"/>
          <w:sz w:val="32"/>
          <w:szCs w:val="32"/>
        </w:rPr>
        <w:t>经费减少。</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2</w:t>
      </w:r>
      <w:r>
        <w:rPr>
          <w:rFonts w:ascii="仿宋_GB2312" w:hAnsi="楷体" w:eastAsia="仿宋_GB2312"/>
          <w:kern w:val="0"/>
          <w:sz w:val="32"/>
          <w:szCs w:val="32"/>
        </w:rPr>
        <w:t>.</w:t>
      </w:r>
      <w:r>
        <w:rPr>
          <w:rFonts w:hint="eastAsia" w:ascii="仿宋_GB2312" w:hAnsi="楷体" w:eastAsia="仿宋_GB2312"/>
          <w:kern w:val="0"/>
          <w:sz w:val="32"/>
          <w:szCs w:val="32"/>
        </w:rPr>
        <w:t>卫生健康支出</w:t>
      </w:r>
      <w:r>
        <w:rPr>
          <w:rFonts w:hint="eastAsia" w:ascii="仿宋_GB2312" w:hAnsi="楷体" w:eastAsia="仿宋_GB2312"/>
          <w:kern w:val="0"/>
          <w:sz w:val="32"/>
          <w:szCs w:val="32"/>
          <w:u w:val="single"/>
          <w:lang w:val="en-US" w:eastAsia="zh-CN"/>
        </w:rPr>
        <w:t>81.4239</w:t>
      </w:r>
      <w:r>
        <w:rPr>
          <w:rFonts w:hint="eastAsia" w:ascii="仿宋_GB2312" w:hAnsi="楷体" w:eastAsia="仿宋_GB2312"/>
          <w:kern w:val="0"/>
          <w:sz w:val="32"/>
          <w:szCs w:val="32"/>
        </w:rPr>
        <w:t>万元，主要用于在职人员工资、公共卫生及医疗项目资金。与上年相比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3.9661</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4.64</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上年度退休一人，经费减少</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left="160" w:leftChars="76" w:firstLine="480" w:firstLineChars="150"/>
        <w:textAlignment w:val="auto"/>
        <w:rPr>
          <w:rFonts w:ascii="仿宋_GB2312" w:hAnsi="楷体" w:eastAsia="仿宋_GB2312"/>
          <w:kern w:val="0"/>
          <w:sz w:val="32"/>
          <w:szCs w:val="32"/>
        </w:rPr>
      </w:pPr>
      <w:r>
        <w:rPr>
          <w:rFonts w:ascii="仿宋_GB2312" w:hAnsi="楷体" w:eastAsia="仿宋_GB2312"/>
          <w:kern w:val="0"/>
          <w:sz w:val="32"/>
          <w:szCs w:val="32"/>
        </w:rPr>
        <w:t>3</w:t>
      </w:r>
      <w:r>
        <w:rPr>
          <w:rFonts w:hint="eastAsia" w:ascii="仿宋_GB2312" w:hAnsi="楷体" w:eastAsia="仿宋_GB2312"/>
          <w:kern w:val="0"/>
          <w:sz w:val="32"/>
          <w:szCs w:val="32"/>
        </w:rPr>
        <w:t>．基本支出预算数为</w:t>
      </w:r>
      <w:r>
        <w:rPr>
          <w:rFonts w:hint="eastAsia" w:ascii="仿宋_GB2312" w:hAnsi="楷体" w:eastAsia="仿宋_GB2312"/>
          <w:kern w:val="0"/>
          <w:sz w:val="32"/>
          <w:szCs w:val="32"/>
          <w:u w:val="single"/>
          <w:lang w:val="en-US" w:eastAsia="zh-CN"/>
        </w:rPr>
        <w:t>92.6648</w:t>
      </w:r>
      <w:r>
        <w:rPr>
          <w:rFonts w:hint="eastAsia" w:ascii="仿宋_GB2312" w:hAnsi="楷体" w:eastAsia="仿宋_GB2312"/>
          <w:kern w:val="0"/>
          <w:sz w:val="32"/>
          <w:szCs w:val="32"/>
        </w:rPr>
        <w:t>万元。与上年相比减少</w:t>
      </w:r>
      <w:r>
        <w:rPr>
          <w:rFonts w:hint="eastAsia" w:ascii="仿宋_GB2312" w:hAnsi="楷体" w:eastAsia="仿宋_GB2312"/>
          <w:kern w:val="0"/>
          <w:sz w:val="32"/>
          <w:szCs w:val="32"/>
          <w:u w:val="single"/>
          <w:lang w:val="en-US" w:eastAsia="zh-CN"/>
        </w:rPr>
        <w:t>15.3952</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single"/>
          <w:lang w:val="en-US" w:eastAsia="zh-CN"/>
        </w:rPr>
        <w:t>14.25</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上年度</w:t>
      </w:r>
      <w:r>
        <w:rPr>
          <w:rFonts w:hint="eastAsia" w:ascii="仿宋_GB2312" w:hAnsi="楷体" w:eastAsia="仿宋_GB2312"/>
          <w:kern w:val="0"/>
          <w:sz w:val="32"/>
          <w:szCs w:val="32"/>
          <w:lang w:val="en-US" w:eastAsia="zh-CN"/>
        </w:rPr>
        <w:t>退休一人，经费减少</w:t>
      </w:r>
      <w:r>
        <w:rPr>
          <w:rFonts w:hint="eastAsia" w:ascii="仿宋_GB2312" w:hAnsi="楷体" w:eastAsia="仿宋_GB2312"/>
          <w:kern w:val="0"/>
          <w:sz w:val="32"/>
          <w:szCs w:val="32"/>
        </w:rPr>
        <w:t>。项目支出预算数为</w:t>
      </w:r>
      <w:r>
        <w:rPr>
          <w:rFonts w:hint="eastAsia" w:ascii="仿宋_GB2312" w:hAnsi="楷体" w:eastAsia="仿宋_GB2312"/>
          <w:kern w:val="0"/>
          <w:sz w:val="32"/>
          <w:szCs w:val="32"/>
          <w:u w:val="single"/>
          <w:lang w:val="en-US" w:eastAsia="zh-CN"/>
        </w:rPr>
        <w:t>3.3952</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3.3952</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val="en-US" w:eastAsia="zh-CN"/>
        </w:rPr>
        <w:t>本年度公共卫生、医疗经费列入年初预算</w:t>
      </w:r>
      <w:r>
        <w:rPr>
          <w:rFonts w:hint="eastAsia" w:ascii="仿宋_GB2312" w:hAnsi="楷体" w:eastAsia="仿宋_GB2312"/>
          <w:kern w:val="0"/>
          <w:sz w:val="32"/>
          <w:szCs w:val="32"/>
        </w:rPr>
        <w:t>。</w:t>
      </w:r>
    </w:p>
    <w:p>
      <w:pPr>
        <w:keepNext w:val="0"/>
        <w:keepLines w:val="0"/>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lang w:val="en-US" w:eastAsia="zh-CN"/>
        </w:rPr>
        <w:t>96.0600</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96.0600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洪洞县万安镇中心卫生院左家沟分院</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lang w:val="en-US" w:eastAsia="zh-CN"/>
        </w:rPr>
        <w:t>96.0600</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lang w:val="en-US" w:eastAsia="zh-CN"/>
        </w:rPr>
        <w:t>92.6648</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96.47</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3.3952</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3.53</w:t>
      </w:r>
      <w:r>
        <w:rPr>
          <w:rFonts w:ascii="仿宋_GB2312" w:hAnsi="楷体" w:eastAsia="仿宋_GB2312"/>
          <w:kern w:val="0"/>
          <w:sz w:val="32"/>
          <w:szCs w:val="32"/>
        </w:rPr>
        <w:t>%</w:t>
      </w:r>
      <w:r>
        <w:rPr>
          <w:rFonts w:hint="eastAsia" w:ascii="仿宋_GB2312" w:hAnsi="楷体" w:eastAsia="仿宋_GB2312"/>
          <w:kern w:val="0"/>
          <w:sz w:val="32"/>
          <w:szCs w:val="32"/>
        </w:rPr>
        <w:t xml:space="preserve">。 </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洪洞县万安镇中心卫生院左家沟分院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lang w:val="en-US" w:eastAsia="zh-CN"/>
        </w:rPr>
        <w:t>96.0600</w:t>
      </w:r>
      <w:r>
        <w:rPr>
          <w:rFonts w:hint="eastAsia" w:ascii="仿宋_GB2312" w:hAnsi="楷体" w:eastAsia="仿宋_GB2312"/>
          <w:kern w:val="0"/>
          <w:sz w:val="32"/>
          <w:szCs w:val="32"/>
        </w:rPr>
        <w:t>万元。与上年相比，财政拨款收、支总计各减少</w:t>
      </w:r>
      <w:r>
        <w:rPr>
          <w:rFonts w:hint="eastAsia" w:ascii="仿宋_GB2312" w:hAnsi="楷体" w:eastAsia="仿宋_GB2312"/>
          <w:kern w:val="0"/>
          <w:sz w:val="32"/>
          <w:szCs w:val="32"/>
          <w:u w:val="single"/>
          <w:lang w:val="en-US" w:eastAsia="zh-CN"/>
        </w:rPr>
        <w:t>12.0000</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single"/>
          <w:lang w:val="en-US" w:eastAsia="zh-CN"/>
        </w:rPr>
        <w:t>11.10</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上年度</w:t>
      </w:r>
      <w:r>
        <w:rPr>
          <w:rFonts w:hint="eastAsia" w:ascii="仿宋_GB2312" w:hAnsi="楷体" w:eastAsia="仿宋_GB2312"/>
          <w:kern w:val="0"/>
          <w:sz w:val="32"/>
          <w:szCs w:val="32"/>
          <w:lang w:val="en-US" w:eastAsia="zh-CN"/>
        </w:rPr>
        <w:t>退休一人，经费减少</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洪洞县万安镇中心卫生院左家沟分院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hint="eastAsia" w:ascii="仿宋_GB2312" w:hAnsi="楷体" w:eastAsia="仿宋_GB2312"/>
          <w:kern w:val="0"/>
          <w:sz w:val="32"/>
          <w:szCs w:val="32"/>
          <w:u w:val="single"/>
          <w:lang w:val="en-US" w:eastAsia="zh-CN"/>
        </w:rPr>
        <w:t>96.0600</w:t>
      </w:r>
      <w:r>
        <w:rPr>
          <w:rFonts w:hint="eastAsia" w:ascii="仿宋_GB2312" w:hAnsi="楷体" w:eastAsia="仿宋_GB2312"/>
          <w:kern w:val="0"/>
          <w:sz w:val="32"/>
          <w:szCs w:val="32"/>
        </w:rPr>
        <w:t>万元，与上年相比减少</w:t>
      </w:r>
      <w:r>
        <w:rPr>
          <w:rFonts w:hint="eastAsia" w:ascii="仿宋_GB2312" w:hAnsi="楷体" w:eastAsia="仿宋_GB2312"/>
          <w:kern w:val="0"/>
          <w:sz w:val="32"/>
          <w:szCs w:val="32"/>
          <w:u w:val="single"/>
          <w:lang w:val="en-US" w:eastAsia="zh-CN"/>
        </w:rPr>
        <w:t>12.0000</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single"/>
          <w:lang w:val="en-US" w:eastAsia="zh-CN"/>
        </w:rPr>
        <w:t>11.10</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上年度</w:t>
      </w:r>
      <w:r>
        <w:rPr>
          <w:rFonts w:hint="eastAsia" w:ascii="仿宋_GB2312" w:hAnsi="楷体" w:eastAsia="仿宋_GB2312"/>
          <w:kern w:val="0"/>
          <w:sz w:val="32"/>
          <w:szCs w:val="32"/>
          <w:lang w:val="en-US" w:eastAsia="zh-CN"/>
        </w:rPr>
        <w:t>退休一人，经费减少</w:t>
      </w:r>
      <w:r>
        <w:rPr>
          <w:rFonts w:hint="eastAsia" w:ascii="仿宋_GB2312" w:hAnsi="楷体"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75" w:firstLineChars="211"/>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keepNext w:val="0"/>
        <w:keepLines w:val="0"/>
        <w:pageBreakBefore w:val="0"/>
        <w:widowControl/>
        <w:kinsoku/>
        <w:wordWrap/>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洪洞县万安镇中心卫生院左家沟分院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楷体" w:eastAsia="仿宋_GB2312"/>
          <w:kern w:val="0"/>
          <w:sz w:val="32"/>
          <w:szCs w:val="32"/>
          <w:u w:val="single"/>
          <w:lang w:val="en-US" w:eastAsia="zh-CN"/>
        </w:rPr>
        <w:t>92.6648</w:t>
      </w:r>
      <w:r>
        <w:rPr>
          <w:rFonts w:hint="eastAsia" w:ascii="仿宋_GB2312" w:hAnsi="楷体" w:eastAsia="仿宋_GB2312"/>
          <w:kern w:val="0"/>
          <w:sz w:val="32"/>
          <w:szCs w:val="32"/>
        </w:rPr>
        <w:t>万元，其中：</w:t>
      </w:r>
    </w:p>
    <w:p>
      <w:pPr>
        <w:keepNext w:val="0"/>
        <w:keepLines w:val="0"/>
        <w:pageBreakBefore w:val="0"/>
        <w:widowControl/>
        <w:kinsoku/>
        <w:wordWrap/>
        <w:overflowPunct/>
        <w:topLinePunct w:val="0"/>
        <w:bidi w:val="0"/>
        <w:snapToGrid/>
        <w:spacing w:line="560" w:lineRule="exact"/>
        <w:ind w:firstLine="641"/>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（一）人员经费</w:t>
      </w:r>
      <w:r>
        <w:rPr>
          <w:rFonts w:hint="eastAsia" w:ascii="仿宋_GB2312" w:hAnsi="楷体" w:eastAsia="仿宋_GB2312"/>
          <w:kern w:val="0"/>
          <w:sz w:val="32"/>
          <w:szCs w:val="32"/>
          <w:u w:val="single"/>
          <w:lang w:val="en-US" w:eastAsia="zh-CN"/>
        </w:rPr>
        <w:t>92.6648</w:t>
      </w:r>
      <w:r>
        <w:rPr>
          <w:rFonts w:hint="eastAsia" w:ascii="仿宋_GB2312" w:hAnsi="楷体" w:eastAsia="仿宋_GB2312"/>
          <w:kern w:val="0"/>
          <w:sz w:val="32"/>
          <w:szCs w:val="32"/>
        </w:rPr>
        <w:t>万元。主要包括：基本工资、津贴补贴、绩效工资</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机关事业单位基本养老保险缴费、退休费、生活补助</w:t>
      </w:r>
      <w:r>
        <w:rPr>
          <w:rFonts w:hint="eastAsia" w:ascii="仿宋_GB2312" w:hAnsi="楷体" w:eastAsia="仿宋_GB2312"/>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u w:val="single"/>
        </w:rPr>
        <w:t xml:space="preserve"> </w:t>
      </w:r>
      <w:r>
        <w:rPr>
          <w:rFonts w:hint="eastAsia" w:ascii="仿宋_GB2312" w:hAnsi="楷体" w:eastAsia="仿宋_GB2312"/>
          <w:kern w:val="0"/>
          <w:sz w:val="32"/>
          <w:szCs w:val="32"/>
        </w:rPr>
        <w:t>万元。主要包括：</w:t>
      </w:r>
      <w:r>
        <w:rPr>
          <w:rFonts w:hint="eastAsia" w:ascii="仿宋_GB2312" w:hAnsi="楷体" w:eastAsia="仿宋_GB2312"/>
          <w:kern w:val="0"/>
          <w:sz w:val="32"/>
          <w:szCs w:val="32"/>
          <w:lang w:eastAsia="zh-CN"/>
        </w:rPr>
        <w:t>无</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hint="eastAsia" w:ascii="仿宋_GB2312" w:eastAsia="仿宋_GB2312"/>
          <w:sz w:val="32"/>
          <w:szCs w:val="32"/>
        </w:rPr>
        <w:t>洪洞县</w:t>
      </w:r>
      <w:r>
        <w:rPr>
          <w:rFonts w:hint="eastAsia" w:ascii="仿宋_GB2312" w:eastAsia="仿宋_GB2312"/>
          <w:sz w:val="32"/>
          <w:szCs w:val="32"/>
          <w:lang w:eastAsia="zh-CN"/>
        </w:rPr>
        <w:t>万安</w:t>
      </w:r>
      <w:r>
        <w:rPr>
          <w:rFonts w:hint="eastAsia" w:ascii="仿宋_GB2312" w:eastAsia="仿宋_GB2312"/>
          <w:sz w:val="32"/>
          <w:szCs w:val="32"/>
        </w:rPr>
        <w:t>镇</w:t>
      </w:r>
      <w:r>
        <w:rPr>
          <w:rFonts w:hint="eastAsia" w:ascii="仿宋_GB2312" w:eastAsia="仿宋_GB2312"/>
          <w:sz w:val="32"/>
          <w:szCs w:val="32"/>
          <w:lang w:eastAsia="zh-CN"/>
        </w:rPr>
        <w:t>中心</w:t>
      </w:r>
      <w:r>
        <w:rPr>
          <w:rFonts w:hint="eastAsia" w:ascii="仿宋_GB2312" w:eastAsia="仿宋_GB2312"/>
          <w:sz w:val="32"/>
          <w:szCs w:val="32"/>
        </w:rPr>
        <w:t>卫生院</w:t>
      </w:r>
      <w:r>
        <w:rPr>
          <w:rFonts w:hint="eastAsia" w:ascii="仿宋_GB2312" w:eastAsia="仿宋_GB2312"/>
          <w:sz w:val="32"/>
          <w:szCs w:val="32"/>
          <w:lang w:eastAsia="zh-CN"/>
        </w:rPr>
        <w:t>左家沟分院</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八、一般公共预算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宋体" w:eastAsia="仿宋_GB2312" w:cs="宋体"/>
          <w:kern w:val="0"/>
          <w:sz w:val="32"/>
          <w:szCs w:val="32"/>
          <w:lang w:eastAsia="zh-CN"/>
        </w:rPr>
        <w:t>洪洞县万安镇中心卫生院左家沟分院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eastAsia="zh-CN"/>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lang w:val="en-US" w:eastAsia="zh-CN"/>
        </w:rPr>
        <w:t>九、一般公共预算机关运行经费支出</w:t>
      </w:r>
      <w:r>
        <w:rPr>
          <w:rFonts w:hint="eastAsia" w:ascii="黑体" w:hAnsi="Times New Roman" w:eastAsia="黑体" w:cs="FZHTK--GBK1-0"/>
          <w:kern w:val="0"/>
          <w:sz w:val="32"/>
          <w:szCs w:val="32"/>
        </w:rPr>
        <w:t>预算情况说明</w:t>
      </w:r>
    </w:p>
    <w:p>
      <w:pPr>
        <w:keepNext w:val="0"/>
        <w:keepLines w:val="0"/>
        <w:pageBreakBefore w:val="0"/>
        <w:widowControl w:val="0"/>
        <w:kinsoku/>
        <w:wordWrap/>
        <w:overflowPunct/>
        <w:topLinePunct w:val="0"/>
        <w:autoSpaceDE w:val="0"/>
        <w:autoSpaceDN w:val="0"/>
        <w:bidi w:val="0"/>
        <w:adjustRightInd w:val="0"/>
        <w:snapToGrid/>
        <w:ind w:firstLine="675" w:firstLineChars="211"/>
        <w:jc w:val="left"/>
        <w:textAlignment w:val="auto"/>
        <w:rPr>
          <w:rFonts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年本部门一般公共预算机关运行经费预算支出</w:t>
      </w:r>
      <w:r>
        <w:rPr>
          <w:rFonts w:hint="eastAsia" w:ascii="仿宋_GB2312" w:hAnsi="楷体" w:eastAsia="仿宋_GB2312"/>
          <w:kern w:val="0"/>
          <w:sz w:val="32"/>
          <w:szCs w:val="32"/>
          <w:lang w:val="en-US" w:eastAsia="zh-CN"/>
        </w:rPr>
        <w:t>0万</w:t>
      </w:r>
      <w:r>
        <w:rPr>
          <w:rFonts w:hint="eastAsia" w:ascii="仿宋_GB2312" w:hAnsi="楷体" w:eastAsia="仿宋_GB2312"/>
          <w:kern w:val="0"/>
          <w:sz w:val="32"/>
          <w:szCs w:val="32"/>
        </w:rPr>
        <w:t>元，与上年相比增加（减少）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万元，增长（降低）</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十、政府采购支出预算情况说明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Times New Roman" w:eastAsia="黑体" w:cs="FZHTK--GBK1-0"/>
          <w:kern w:val="0"/>
          <w:sz w:val="32"/>
          <w:szCs w:val="32"/>
          <w:lang w:val="en-US" w:eastAsia="zh-CN"/>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val="en-US" w:eastAsia="zh-CN"/>
        </w:rPr>
        <w:t xml:space="preserve">                </w:t>
      </w:r>
      <w:r>
        <w:rPr>
          <w:rFonts w:hint="eastAsia" w:ascii="黑体" w:hAnsi="Times New Roman" w:eastAsia="黑体" w:cs="FZHTK--GBK1-0"/>
          <w:kern w:val="0"/>
          <w:sz w:val="32"/>
          <w:szCs w:val="32"/>
          <w:lang w:val="en-US" w:eastAsia="zh-CN"/>
        </w:rPr>
        <w:t xml:space="preserve">      </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本部门共有车辆</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辆等。</w:t>
      </w:r>
      <w:r>
        <w:rPr>
          <w:rFonts w:hint="eastAsia" w:ascii="仿宋_GB2312" w:hAnsi="楷体" w:eastAsia="仿宋_GB2312"/>
          <w:kern w:val="0"/>
          <w:sz w:val="32"/>
          <w:szCs w:val="32"/>
          <w:lang w:eastAsia="zh-CN"/>
        </w:rPr>
        <w:t>与上年预算数相同。</w:t>
      </w:r>
    </w:p>
    <w:p>
      <w:pPr>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sz w:val="32"/>
          <w:szCs w:val="32"/>
          <w:lang w:val="en-US" w:eastAsia="zh-CN"/>
        </w:rPr>
      </w:pPr>
      <w:r>
        <w:rPr>
          <w:rFonts w:hint="eastAsia" w:ascii="仿宋_GB2312" w:hAnsi="楷体" w:eastAsia="仿宋_GB2312"/>
          <w:kern w:val="0"/>
          <w:sz w:val="32"/>
          <w:szCs w:val="32"/>
          <w:lang w:val="en-US" w:eastAsia="zh-CN"/>
        </w:rPr>
        <w:t>1</w:t>
      </w:r>
      <w:r>
        <w:rPr>
          <w:rFonts w:ascii="仿宋_GB2312" w:hAnsi="楷体" w:eastAsia="仿宋_GB2312"/>
          <w:kern w:val="0"/>
          <w:sz w:val="32"/>
          <w:szCs w:val="32"/>
        </w:rPr>
        <w:t>.</w:t>
      </w:r>
      <w:r>
        <w:rPr>
          <w:rFonts w:hint="eastAsia" w:ascii="仿宋_GB2312" w:hAnsi="楷体" w:eastAsia="仿宋_GB2312"/>
          <w:kern w:val="0"/>
          <w:sz w:val="32"/>
          <w:szCs w:val="32"/>
          <w:lang w:val="en-US" w:eastAsia="zh-CN"/>
        </w:rPr>
        <w:t>房屋情况</w:t>
      </w:r>
    </w:p>
    <w:p>
      <w:pPr>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default" w:eastAsia="仿宋_GB2312"/>
          <w:lang w:val="en-US" w:eastAsia="zh-CN"/>
        </w:rPr>
      </w:pPr>
      <w:r>
        <w:rPr>
          <w:rFonts w:hint="eastAsia" w:ascii="仿宋_GB2312" w:hAnsi="楷体" w:eastAsia="仿宋_GB2312"/>
          <w:kern w:val="0"/>
          <w:sz w:val="32"/>
          <w:szCs w:val="32"/>
          <w:lang w:val="en-US" w:eastAsia="zh-CN"/>
        </w:rPr>
        <w:t>洪洞县万安镇中心卫生院左家沟分院</w:t>
      </w:r>
      <w:r>
        <w:rPr>
          <w:rFonts w:hint="eastAsia" w:ascii="仿宋_GB2312" w:eastAsia="仿宋_GB2312"/>
          <w:sz w:val="32"/>
          <w:szCs w:val="32"/>
          <w:lang w:eastAsia="zh-CN"/>
        </w:rPr>
        <w:t>预算事业单位使用的办公用房总建筑面积</w:t>
      </w:r>
      <w:r>
        <w:rPr>
          <w:rFonts w:hint="eastAsia" w:ascii="仿宋_GB2312" w:eastAsia="仿宋_GB2312"/>
          <w:sz w:val="32"/>
          <w:szCs w:val="32"/>
          <w:lang w:val="en-US" w:eastAsia="zh-CN"/>
        </w:rPr>
        <w:t>526平方米。</w:t>
      </w:r>
    </w:p>
    <w:p>
      <w:pPr>
        <w:pageBreakBefore w:val="0"/>
        <w:widowControl w:val="0"/>
        <w:numPr>
          <w:ilvl w:val="0"/>
          <w:numId w:val="0"/>
        </w:numPr>
        <w:kinsoku/>
        <w:wordWrap/>
        <w:overflowPunct/>
        <w:topLinePunct w:val="0"/>
        <w:autoSpaceDE w:val="0"/>
        <w:autoSpaceDN w:val="0"/>
        <w:bidi w:val="0"/>
        <w:adjustRightInd w:val="0"/>
        <w:snapToGrid/>
        <w:spacing w:line="560" w:lineRule="exact"/>
        <w:ind w:left="630" w:leftChars="0"/>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2.其他国有资产占有使用情况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75" w:firstLineChars="211"/>
        <w:textAlignment w:val="auto"/>
        <w:rPr>
          <w:rFonts w:hint="eastAsia" w:ascii="仿宋_GB2312" w:eastAsia="仿宋_GB2312"/>
          <w:b w:val="0"/>
          <w:bCs w:val="0"/>
          <w:sz w:val="32"/>
          <w:szCs w:val="32"/>
          <w:u w:val="none"/>
          <w:lang w:val="en-US" w:eastAsia="zh-CN"/>
        </w:rPr>
      </w:pPr>
      <w:r>
        <w:rPr>
          <w:rFonts w:hint="eastAsia" w:ascii="仿宋_GB2312" w:hAnsi="楷体" w:eastAsia="仿宋_GB2312"/>
          <w:b w:val="0"/>
          <w:bCs w:val="0"/>
          <w:kern w:val="0"/>
          <w:sz w:val="32"/>
          <w:szCs w:val="32"/>
          <w:lang w:val="en-US" w:eastAsia="zh-CN"/>
        </w:rPr>
        <w:t>洪洞县万安镇中心卫生院左家沟分院</w:t>
      </w:r>
      <w:r>
        <w:rPr>
          <w:rFonts w:hint="eastAsia" w:ascii="仿宋_GB2312" w:eastAsia="仿宋_GB2312"/>
          <w:b w:val="0"/>
          <w:bCs w:val="0"/>
          <w:sz w:val="32"/>
          <w:szCs w:val="32"/>
          <w:lang w:eastAsia="zh-CN"/>
        </w:rPr>
        <w:t>预算事业单位现有价值</w:t>
      </w:r>
      <w:r>
        <w:rPr>
          <w:rFonts w:hint="eastAsia" w:ascii="仿宋_GB2312" w:eastAsia="仿宋_GB2312"/>
          <w:b w:val="0"/>
          <w:bCs w:val="0"/>
          <w:sz w:val="32"/>
          <w:szCs w:val="32"/>
          <w:lang w:val="en-US" w:eastAsia="zh-CN"/>
        </w:rPr>
        <w:t>50万元以上通用设备0</w:t>
      </w:r>
      <w:r>
        <w:rPr>
          <w:rFonts w:hint="eastAsia" w:ascii="仿宋_GB2312" w:eastAsia="仿宋_GB2312"/>
          <w:b w:val="0"/>
          <w:bCs w:val="0"/>
          <w:sz w:val="32"/>
          <w:szCs w:val="32"/>
          <w:u w:val="none"/>
          <w:lang w:val="en-US" w:eastAsia="zh-CN"/>
        </w:rPr>
        <w:t>台（套）;单位价值100万元以上专用设备0台（套）。</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keepNext w:val="0"/>
        <w:keepLines w:val="0"/>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u w:val="single"/>
          <w:lang w:val="en-US" w:eastAsia="zh-CN"/>
        </w:rPr>
        <w:t>4</w:t>
      </w:r>
      <w:r>
        <w:rPr>
          <w:rFonts w:hint="eastAsia" w:ascii="仿宋_GB2312" w:hAnsi="楷体" w:eastAsia="仿宋_GB2312"/>
          <w:kern w:val="0"/>
          <w:sz w:val="32"/>
          <w:szCs w:val="32"/>
        </w:rPr>
        <w:t>个项目纳入绩效目标管理，涉及财政性资金合计</w:t>
      </w:r>
      <w:r>
        <w:rPr>
          <w:rFonts w:hint="eastAsia" w:ascii="仿宋_GB2312" w:hAnsi="楷体" w:eastAsia="仿宋_GB2312"/>
          <w:kern w:val="0"/>
          <w:sz w:val="32"/>
          <w:szCs w:val="32"/>
          <w:u w:val="single"/>
          <w:lang w:val="en-US" w:eastAsia="zh-CN"/>
        </w:rPr>
        <w:t>96.0600</w:t>
      </w:r>
      <w:r>
        <w:rPr>
          <w:rFonts w:hint="eastAsia" w:ascii="仿宋_GB2312" w:hAnsi="楷体" w:eastAsia="仿宋_GB2312"/>
          <w:kern w:val="0"/>
          <w:sz w:val="32"/>
          <w:szCs w:val="32"/>
        </w:rPr>
        <w:t>万元；本部门单位整体支出（</w:t>
      </w:r>
      <w:r>
        <w:rPr>
          <w:rFonts w:hint="eastAsia" w:ascii="仿宋_GB2312" w:hAnsi="楷体" w:eastAsia="仿宋_GB2312"/>
          <w:kern w:val="0"/>
          <w:sz w:val="32"/>
          <w:szCs w:val="32"/>
        </w:rPr>
        <w:sym w:font="Wingdings 2" w:char="0052"/>
      </w:r>
      <w:r>
        <w:rPr>
          <w:rFonts w:hint="eastAsia" w:ascii="仿宋_GB2312" w:hAnsi="楷体" w:eastAsia="仿宋_GB2312"/>
          <w:kern w:val="0"/>
          <w:sz w:val="32"/>
          <w:szCs w:val="32"/>
        </w:rPr>
        <w:t>纳入、□未纳入）绩效目标管理，</w:t>
      </w:r>
      <w:bookmarkStart w:id="0" w:name="_GoBack"/>
      <w:bookmarkEnd w:id="0"/>
      <w:r>
        <w:rPr>
          <w:rFonts w:hint="eastAsia" w:ascii="仿宋_GB2312" w:hAnsi="楷体" w:eastAsia="仿宋_GB2312"/>
          <w:kern w:val="0"/>
          <w:sz w:val="32"/>
          <w:szCs w:val="32"/>
        </w:rPr>
        <w:t>涉及财政性资金</w:t>
      </w:r>
      <w:r>
        <w:rPr>
          <w:rFonts w:hint="eastAsia" w:ascii="仿宋_GB2312" w:hAnsi="楷体" w:eastAsia="仿宋_GB2312"/>
          <w:kern w:val="0"/>
          <w:sz w:val="32"/>
          <w:szCs w:val="32"/>
          <w:u w:val="single"/>
          <w:lang w:val="en-US" w:eastAsia="zh-CN"/>
        </w:rPr>
        <w:t>96.0600</w:t>
      </w:r>
      <w:r>
        <w:rPr>
          <w:rFonts w:hint="eastAsia" w:ascii="仿宋_GB2312" w:hAnsi="楷体" w:eastAsia="仿宋_GB2312"/>
          <w:kern w:val="0"/>
          <w:sz w:val="32"/>
          <w:szCs w:val="32"/>
        </w:rPr>
        <w:t>万元。</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楷体" w:eastAsia="仿宋_GB2312"/>
          <w:kern w:val="0"/>
          <w:sz w:val="32"/>
          <w:szCs w:val="32"/>
        </w:rPr>
      </w:pPr>
      <w:r>
        <w:rPr>
          <w:rFonts w:hint="eastAsia" w:ascii="黑体" w:hAnsi="楷体" w:eastAsia="黑体"/>
          <w:kern w:val="0"/>
          <w:sz w:val="32"/>
          <w:szCs w:val="32"/>
        </w:rPr>
        <w:t>十三、其他说明</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pStyle w:val="2"/>
        <w:pageBreakBefore w:val="0"/>
        <w:numPr>
          <w:ilvl w:val="0"/>
          <w:numId w:val="0"/>
        </w:numPr>
        <w:kinsoku/>
        <w:wordWrap/>
        <w:overflowPunct/>
        <w:topLinePunct w:val="0"/>
        <w:bidi w:val="0"/>
        <w:snapToGrid/>
        <w:spacing w:before="0" w:after="0" w:line="560" w:lineRule="exact"/>
        <w:ind w:firstLine="640" w:firstLineChars="200"/>
        <w:textAlignment w:val="auto"/>
        <w:rPr>
          <w:rFonts w:hint="eastAsia" w:ascii="仿宋_GB2312" w:hAnsi="仿宋" w:eastAsia="仿宋_GB2312" w:cs="Times New Roman"/>
          <w:b w:val="0"/>
          <w:bCs w:val="0"/>
          <w:kern w:val="0"/>
          <w:sz w:val="32"/>
          <w:szCs w:val="32"/>
          <w:lang w:val="en-US" w:eastAsia="zh-CN" w:bidi="ar-SA"/>
        </w:rPr>
      </w:pPr>
      <w:r>
        <w:rPr>
          <w:rFonts w:hint="eastAsia" w:ascii="仿宋_GB2312" w:hAnsi="仿宋" w:eastAsia="仿宋_GB2312" w:cs="Times New Roman"/>
          <w:b w:val="0"/>
          <w:bCs w:val="0"/>
          <w:kern w:val="0"/>
          <w:sz w:val="32"/>
          <w:szCs w:val="32"/>
          <w:lang w:val="en-US" w:eastAsia="zh-CN" w:bidi="ar-SA"/>
        </w:rPr>
        <w:t>本部门未使用政府债券。</w:t>
      </w: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firstLine="675" w:firstLineChars="211"/>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其他</w:t>
      </w:r>
    </w:p>
    <w:p>
      <w:pPr>
        <w:keepNext w:val="0"/>
        <w:keepLines w:val="0"/>
        <w:pageBreakBefore w:val="0"/>
        <w:widowControl/>
        <w:numPr>
          <w:ilvl w:val="0"/>
          <w:numId w:val="0"/>
        </w:numPr>
        <w:kinsoku/>
        <w:wordWrap/>
        <w:overflowPunct/>
        <w:topLinePunct w:val="0"/>
        <w:bidi w:val="0"/>
        <w:snapToGrid/>
        <w:spacing w:line="560" w:lineRule="exact"/>
        <w:ind w:left="636" w:leftChars="0" w:firstLine="320" w:firstLineChars="100"/>
        <w:textAlignment w:val="auto"/>
        <w:rPr>
          <w:rFonts w:hint="default" w:ascii="仿宋_GB2312" w:hAnsi="仿宋" w:eastAsia="仿宋_GB2312"/>
          <w:kern w:val="0"/>
          <w:sz w:val="32"/>
          <w:szCs w:val="32"/>
          <w:lang w:val="en-US" w:eastAsia="zh-CN"/>
        </w:rPr>
      </w:pPr>
      <w:r>
        <w:rPr>
          <w:rFonts w:hint="eastAsia" w:ascii="仿宋_GB2312" w:hAnsi="仿宋" w:eastAsia="仿宋_GB2312"/>
          <w:kern w:val="0"/>
          <w:sz w:val="32"/>
          <w:szCs w:val="32"/>
          <w:lang w:val="en-US" w:eastAsia="zh-CN"/>
        </w:rPr>
        <w:t>无另需说明情况。</w:t>
      </w:r>
    </w:p>
    <w:p>
      <w:pPr>
        <w:keepNext w:val="0"/>
        <w:keepLines w:val="0"/>
        <w:pageBreakBefore w:val="0"/>
        <w:widowControl/>
        <w:numPr>
          <w:ilvl w:val="0"/>
          <w:numId w:val="0"/>
        </w:numPr>
        <w:kinsoku/>
        <w:wordWrap/>
        <w:overflowPunct/>
        <w:topLinePunct w:val="0"/>
        <w:bidi w:val="0"/>
        <w:snapToGrid/>
        <w:spacing w:line="560" w:lineRule="exact"/>
        <w:ind w:firstLine="720" w:firstLineChars="200"/>
        <w:jc w:val="center"/>
        <w:textAlignment w:val="auto"/>
        <w:rPr>
          <w:rFonts w:hint="eastAsia" w:ascii="方正小标宋简体" w:hAnsi="方正小标宋简体" w:eastAsia="方正小标宋简体" w:cs="方正小标宋简体"/>
          <w:kern w:val="0"/>
          <w:sz w:val="36"/>
          <w:szCs w:val="36"/>
        </w:rPr>
      </w:pPr>
    </w:p>
    <w:p>
      <w:pPr>
        <w:keepNext w:val="0"/>
        <w:keepLines w:val="0"/>
        <w:pageBreakBefore w:val="0"/>
        <w:widowControl/>
        <w:numPr>
          <w:ilvl w:val="0"/>
          <w:numId w:val="0"/>
        </w:numPr>
        <w:kinsoku/>
        <w:wordWrap/>
        <w:overflowPunct/>
        <w:topLinePunct w:val="0"/>
        <w:bidi w:val="0"/>
        <w:snapToGrid/>
        <w:spacing w:line="560" w:lineRule="exact"/>
        <w:ind w:firstLine="720" w:firstLineChars="200"/>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lang w:val="en-US" w:eastAsia="zh-CN"/>
        </w:rPr>
        <w:t xml:space="preserve"> </w:t>
      </w:r>
      <w:r>
        <w:rPr>
          <w:rFonts w:hint="eastAsia" w:ascii="方正小标宋简体" w:hAnsi="方正小标宋简体" w:eastAsia="方正小标宋简体" w:cs="方正小标宋简体"/>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before="313" w:beforeLines="100" w:line="560" w:lineRule="exact"/>
        <w:ind w:firstLine="635"/>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cs="Times New Roman"/>
          <w:b w:val="0"/>
          <w:bCs w:val="0"/>
          <w:kern w:val="0"/>
          <w:sz w:val="32"/>
          <w:szCs w:val="32"/>
          <w:lang w:val="en-US" w:eastAsia="zh-CN" w:bidi="ar-SA"/>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hAnsi="仿宋" w:eastAsia="仿宋_GB2312"/>
          <w:kern w:val="0"/>
          <w:sz w:val="32"/>
          <w:szCs w:val="32"/>
          <w:lang w:val="en-US" w:eastAsia="zh-CN"/>
        </w:rPr>
        <w:t>七、</w:t>
      </w:r>
      <w:r>
        <w:rPr>
          <w:rFonts w:hint="eastAsia" w:ascii="仿宋_GB2312" w:eastAsia="仿宋_GB2312"/>
          <w:sz w:val="32"/>
          <w:szCs w:val="32"/>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楷体" w:eastAsia="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楷体" w:eastAsia="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jc w:val="both"/>
        <w:textAlignment w:val="auto"/>
        <w:rPr>
          <w:rFonts w:hint="eastAsia" w:ascii="仿宋_GB2312" w:hAnsi="仿宋" w:eastAsia="仿宋_GB2312" w:cs="Times New Roman"/>
          <w:b w:val="0"/>
          <w:bCs w:val="0"/>
          <w:kern w:val="0"/>
          <w:sz w:val="32"/>
          <w:szCs w:val="32"/>
          <w:lang w:val="en-US" w:eastAsia="zh-CN" w:bidi="ar-SA"/>
        </w:rPr>
      </w:pPr>
      <w:r>
        <w:rPr>
          <w:rFonts w:hint="eastAsia" w:ascii="仿宋_GB2312" w:hAnsi="楷体" w:eastAsia="仿宋_GB2312"/>
          <w:kern w:val="0"/>
          <w:sz w:val="32"/>
          <w:szCs w:val="32"/>
          <w:lang w:val="en-US" w:eastAsia="zh-CN"/>
        </w:rPr>
        <w:t>洪洞县万安镇中心卫生院左家沟分院</w:t>
      </w:r>
      <w:r>
        <w:rPr>
          <w:rFonts w:hint="eastAsia" w:ascii="仿宋_GB2312" w:hAnsi="仿宋" w:eastAsia="仿宋_GB2312" w:cs="Times New Roman"/>
          <w:b w:val="0"/>
          <w:bCs w:val="0"/>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left"/>
        <w:textAlignment w:val="auto"/>
        <w:rPr>
          <w:rFonts w:hint="default"/>
          <w:lang w:val="en-US" w:eastAsia="zh-CN"/>
        </w:rPr>
      </w:pPr>
      <w:r>
        <w:rPr>
          <w:rFonts w:hint="eastAsia" w:ascii="仿宋_GB2312" w:hAnsi="仿宋" w:eastAsia="仿宋_GB2312" w:cs="Times New Roman"/>
          <w:b w:val="0"/>
          <w:bCs w:val="0"/>
          <w:kern w:val="0"/>
          <w:sz w:val="32"/>
          <w:szCs w:val="32"/>
          <w:lang w:val="en-US" w:eastAsia="zh-CN" w:bidi="ar-SA"/>
        </w:rPr>
        <w:t>2022年2月17日</w:t>
      </w:r>
    </w:p>
    <w:p>
      <w:pPr>
        <w:keepNext w:val="0"/>
        <w:keepLines w:val="0"/>
        <w:pageBreakBefore w:val="0"/>
        <w:numPr>
          <w:ilvl w:val="0"/>
          <w:numId w:val="0"/>
        </w:numPr>
        <w:kinsoku/>
        <w:wordWrap/>
        <w:overflowPunct/>
        <w:topLinePunct w:val="0"/>
        <w:bidi w:val="0"/>
        <w:snapToGrid/>
        <w:spacing w:line="560" w:lineRule="exact"/>
        <w:jc w:val="both"/>
        <w:textAlignment w:val="auto"/>
        <w:rPr>
          <w:rFonts w:hint="eastAsia" w:ascii="方正小标宋简体" w:hAnsi="楷体" w:eastAsia="方正小标宋简体"/>
          <w:kern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FZHTK--GBK1-0">
    <w:altName w:val="微软雅黑"/>
    <w:panose1 w:val="00000000000000000000"/>
    <w:charset w:val="86"/>
    <w:family w:val="auto"/>
    <w:pitch w:val="default"/>
    <w:sig w:usb0="00000000" w:usb1="00000000" w:usb2="00000010"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09225"/>
    <w:multiLevelType w:val="singleLevel"/>
    <w:tmpl w:val="87009225"/>
    <w:lvl w:ilvl="0" w:tentative="0">
      <w:start w:val="1"/>
      <w:numFmt w:val="chineseCounting"/>
      <w:suff w:val="nothing"/>
      <w:lvlText w:val="%1、"/>
      <w:lvlJc w:val="left"/>
      <w:rPr>
        <w:rFonts w:hint="eastAsia"/>
      </w:rPr>
    </w:lvl>
  </w:abstractNum>
  <w:abstractNum w:abstractNumId="1">
    <w:nsid w:val="099E425A"/>
    <w:multiLevelType w:val="singleLevel"/>
    <w:tmpl w:val="099E425A"/>
    <w:lvl w:ilvl="0" w:tentative="0">
      <w:start w:val="2"/>
      <w:numFmt w:val="chineseCounting"/>
      <w:suff w:val="nothing"/>
      <w:lvlText w:val="（%1）"/>
      <w:lvlJc w:val="left"/>
      <w:rPr>
        <w:rFonts w:hint="eastAsia"/>
      </w:rPr>
    </w:lvl>
  </w:abstractNum>
  <w:abstractNum w:abstractNumId="2">
    <w:nsid w:val="529BF2F9"/>
    <w:multiLevelType w:val="singleLevel"/>
    <w:tmpl w:val="529BF2F9"/>
    <w:lvl w:ilvl="0" w:tentative="0">
      <w:start w:val="1"/>
      <w:numFmt w:val="decimal"/>
      <w:suff w:val="nothing"/>
      <w:lvlText w:val="%1."/>
      <w:lvlJc w:val="left"/>
    </w:lvl>
  </w:abstractNum>
  <w:abstractNum w:abstractNumId="3">
    <w:nsid w:val="529BF6E6"/>
    <w:multiLevelType w:val="singleLevel"/>
    <w:tmpl w:val="529BF6E6"/>
    <w:lvl w:ilvl="0" w:tentative="0">
      <w:start w:val="3"/>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0D24F0A"/>
    <w:rsid w:val="021B6EE4"/>
    <w:rsid w:val="02995E13"/>
    <w:rsid w:val="04126F85"/>
    <w:rsid w:val="04481E4B"/>
    <w:rsid w:val="04AD7E1E"/>
    <w:rsid w:val="06F82CC8"/>
    <w:rsid w:val="07677245"/>
    <w:rsid w:val="080F73DC"/>
    <w:rsid w:val="08C20AE6"/>
    <w:rsid w:val="0AD77609"/>
    <w:rsid w:val="0D553231"/>
    <w:rsid w:val="0DC9777B"/>
    <w:rsid w:val="0EC12770"/>
    <w:rsid w:val="11DF30C9"/>
    <w:rsid w:val="13061F77"/>
    <w:rsid w:val="132168C9"/>
    <w:rsid w:val="17810AA9"/>
    <w:rsid w:val="178B2954"/>
    <w:rsid w:val="17BF0B8E"/>
    <w:rsid w:val="17CA4AA4"/>
    <w:rsid w:val="1E05210A"/>
    <w:rsid w:val="1EF45DBD"/>
    <w:rsid w:val="1EFC16C5"/>
    <w:rsid w:val="215F7D83"/>
    <w:rsid w:val="226E27C0"/>
    <w:rsid w:val="23355A5B"/>
    <w:rsid w:val="238D34CA"/>
    <w:rsid w:val="29975957"/>
    <w:rsid w:val="29A31F9B"/>
    <w:rsid w:val="2B45623B"/>
    <w:rsid w:val="2C92725E"/>
    <w:rsid w:val="300B0816"/>
    <w:rsid w:val="322410F0"/>
    <w:rsid w:val="322A388E"/>
    <w:rsid w:val="340A2B91"/>
    <w:rsid w:val="34D96C06"/>
    <w:rsid w:val="36195DA0"/>
    <w:rsid w:val="37C04C23"/>
    <w:rsid w:val="3BE57EA5"/>
    <w:rsid w:val="3C2D6FA3"/>
    <w:rsid w:val="3D163594"/>
    <w:rsid w:val="3E973DF3"/>
    <w:rsid w:val="41117E7D"/>
    <w:rsid w:val="414A7D39"/>
    <w:rsid w:val="420605C9"/>
    <w:rsid w:val="4234222E"/>
    <w:rsid w:val="445869BC"/>
    <w:rsid w:val="456A3D6A"/>
    <w:rsid w:val="45ED3300"/>
    <w:rsid w:val="47301090"/>
    <w:rsid w:val="4AAB50DC"/>
    <w:rsid w:val="4D5422FA"/>
    <w:rsid w:val="4FF97C19"/>
    <w:rsid w:val="51BA2DC8"/>
    <w:rsid w:val="51EF7C55"/>
    <w:rsid w:val="51FE0F3D"/>
    <w:rsid w:val="556765A2"/>
    <w:rsid w:val="56905D0D"/>
    <w:rsid w:val="56AF6ADB"/>
    <w:rsid w:val="573214BA"/>
    <w:rsid w:val="587B02F7"/>
    <w:rsid w:val="592103B7"/>
    <w:rsid w:val="5B1C1F9D"/>
    <w:rsid w:val="5BDB7951"/>
    <w:rsid w:val="5D9C7719"/>
    <w:rsid w:val="5FB0210E"/>
    <w:rsid w:val="647D0B90"/>
    <w:rsid w:val="68283DC8"/>
    <w:rsid w:val="69CE0BCF"/>
    <w:rsid w:val="69DA549B"/>
    <w:rsid w:val="6E59608F"/>
    <w:rsid w:val="709B2CCC"/>
    <w:rsid w:val="730F56ED"/>
    <w:rsid w:val="73270512"/>
    <w:rsid w:val="762767DF"/>
    <w:rsid w:val="78FA1E5E"/>
    <w:rsid w:val="79FC7CC7"/>
    <w:rsid w:val="7C5618A8"/>
    <w:rsid w:val="7CF256E4"/>
    <w:rsid w:val="7D7D6EDB"/>
    <w:rsid w:val="7EB170FC"/>
    <w:rsid w:val="7F47354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Admin</cp:lastModifiedBy>
  <cp:lastPrinted>2022-02-18T02:53:00Z</cp:lastPrinted>
  <dcterms:modified xsi:type="dcterms:W3CDTF">2022-02-23T11:21:46Z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y fmtid="{D5CDD505-2E9C-101B-9397-08002B2CF9AE}" pid="3" name="ICV">
    <vt:lpwstr>1CAD01C8FE924460A45C850AAF94ABB2</vt:lpwstr>
  </property>
</Properties>
</file>