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exact"/>
        <w:ind w:leftChars="0"/>
        <w:jc w:val="both"/>
        <w:textAlignment w:val="auto"/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  <w:r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  <w:t>行政征收类流程图：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exact"/>
        <w:ind w:leftChars="0"/>
        <w:jc w:val="both"/>
        <w:textAlignment w:val="auto"/>
        <w:rPr>
          <w:rFonts w:hint="default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center"/>
        <w:textAlignment w:val="auto"/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</w:pPr>
      <w:r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  <w:t>1、为应对突发事件对单位和个人财产的征用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leftChars="0"/>
        <w:jc w:val="both"/>
        <w:textAlignment w:val="auto"/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3942080</wp:posOffset>
                </wp:positionH>
                <wp:positionV relativeFrom="paragraph">
                  <wp:posOffset>6370320</wp:posOffset>
                </wp:positionV>
                <wp:extent cx="1983740" cy="62611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3740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赵城镇人民政府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服务电话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0357-6568369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监督电话：0357-6568369</w:t>
                            </w:r>
                          </w:p>
                          <w:p>
                            <w:pPr>
                              <w:snapToGrid w:val="0"/>
                              <w:ind w:firstLine="210" w:firstLineChars="10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.4pt;margin-top:501.6pt;height:49.3pt;width:156.2pt;z-index:251659264;mso-width-relative:page;mso-height-relative:page;" filled="f" stroked="f" coordsize="21600,21600" o:gfxdata="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PT/InnZAAAADQEAAA8AAAAAAAAAAQAgAAAAIgAAAGRycy9kb3du&#10;cmV2LnhtbFBLAQIUABQAAAAIAIdO4kAN0UCixQEAAIIDAAAOAAAAAAAAAAEAIAAAACg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赵城镇人民政府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服务电话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0357-6568369</w:t>
                      </w:r>
                    </w:p>
                    <w:p>
                      <w:pPr>
                        <w:snapToGrid w:val="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监督电话：0357-6568369</w:t>
                      </w:r>
                    </w:p>
                    <w:p>
                      <w:pPr>
                        <w:snapToGrid w:val="0"/>
                        <w:ind w:firstLine="210" w:firstLineChars="10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  <w:drawing>
          <wp:inline distT="0" distB="0" distL="114300" distR="114300">
            <wp:extent cx="5756910" cy="6304280"/>
            <wp:effectExtent l="0" t="0" r="15240" b="1270"/>
            <wp:docPr id="145" name="图片 145" descr="0a73c4f056faca7faaf6b5ea8bbe0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 descr="0a73c4f056faca7faaf6b5ea8bbe092"/>
                    <pic:cNvPicPr>
                      <a:picLocks noChangeAspect="1"/>
                    </pic:cNvPicPr>
                  </pic:nvPicPr>
                  <pic:blipFill>
                    <a:blip r:embed="rId4"/>
                    <a:srcRect t="5077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630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leftChars="0"/>
        <w:jc w:val="both"/>
        <w:textAlignment w:val="auto"/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leftChars="0"/>
        <w:jc w:val="both"/>
        <w:textAlignment w:val="auto"/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leftChars="0"/>
        <w:jc w:val="both"/>
        <w:textAlignment w:val="auto"/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  <w:r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  <w:t>行政征收类廉政风险防控图：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center"/>
        <w:textAlignment w:val="auto"/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</w:pPr>
      <w:r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  <w:t>1、为应对突发事件对单位和个人财产的征用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leftChars="0"/>
        <w:jc w:val="both"/>
        <w:textAlignment w:val="auto"/>
      </w:pPr>
      <w:r>
        <w:rPr>
          <w:rFonts w:hint="eastAsia" w:eastAsia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  <w:object>
          <v:shape id="_x0000_i1025" o:spt="75" type="#_x0000_t75" style="height:521.15pt;width:458.1pt;" o:ole="t" filled="f" o:preferrelative="t" stroked="f" coordsize="21600,21600">
            <v:path/>
            <v:fill on="f" focussize="0,0"/>
            <v:stroke on="f"/>
            <v:imagedata r:id="rId6" o:title=""/>
            <o:lock v:ext="edit" aspectratio="f"/>
            <w10:wrap type="none"/>
            <w10:anchorlock/>
          </v:shape>
          <o:OLEObject Type="Embed" ProgID="Word.Document.8" ShapeID="_x0000_i1025" DrawAspect="Content" ObjectID="_1468075725" r:id="rId5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start="31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3NmNjNzYxOWYwMDRiNWExNDJlZGVjMjQ5YzA5ZjcifQ=="/>
  </w:docVars>
  <w:rsids>
    <w:rsidRoot w:val="19086D31"/>
    <w:rsid w:val="19086D31"/>
    <w:rsid w:val="21D15611"/>
    <w:rsid w:val="224319F4"/>
    <w:rsid w:val="27381433"/>
    <w:rsid w:val="47AE2364"/>
    <w:rsid w:val="4C8F1D0E"/>
    <w:rsid w:val="6AE2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</Words>
  <Characters>62</Characters>
  <Lines>0</Lines>
  <Paragraphs>0</Paragraphs>
  <TotalTime>10</TotalTime>
  <ScaleCrop>false</ScaleCrop>
  <LinksUpToDate>false</LinksUpToDate>
  <CharactersWithSpaces>62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2020-04-23T09:06:00Z</dcterms:created>
  <dc:creator>关籼纸</dc:creator>
  <cp:lastModifiedBy>关籼纸</cp:lastModifiedBy>
  <cp:lastPrinted>2021-05-28T12:45:00Z</cp:lastPrinted>
  <dcterms:modified xsi:type="dcterms:W3CDTF">2022-09-09T02:16:16Z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81F8B17810B7407CBB52A5DD0BF66987</vt:lpwstr>
  </property>
</Properties>
</file>