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采矿权延续登记廉政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窗口受理人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窗口受理人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</w:p>
    <w:p>
      <w:pPr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0F7A76E0"/>
    <w:rsid w:val="11641FDA"/>
    <w:rsid w:val="11956F4E"/>
    <w:rsid w:val="1E2817EF"/>
    <w:rsid w:val="235C38EF"/>
    <w:rsid w:val="2B30684C"/>
    <w:rsid w:val="41881B1C"/>
    <w:rsid w:val="451E1A6F"/>
    <w:rsid w:val="48F34A09"/>
    <w:rsid w:val="4A8D2D03"/>
    <w:rsid w:val="4ED03775"/>
    <w:rsid w:val="50B04C8D"/>
    <w:rsid w:val="51730A10"/>
    <w:rsid w:val="56B04EED"/>
    <w:rsid w:val="614346C0"/>
    <w:rsid w:val="616A77C6"/>
    <w:rsid w:val="63510B85"/>
    <w:rsid w:val="65F847B5"/>
    <w:rsid w:val="6B732A42"/>
    <w:rsid w:val="6E10663E"/>
    <w:rsid w:val="710472A6"/>
    <w:rsid w:val="71406A3F"/>
    <w:rsid w:val="721C6A78"/>
    <w:rsid w:val="794F7DF0"/>
    <w:rsid w:val="79F87685"/>
    <w:rsid w:val="7B34239F"/>
    <w:rsid w:val="7F05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2021-05-31T07:34:29Z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C730A68C01684F00AE3043E7643E9E19</vt:lpwstr>
  </property>
</Properties>
</file>