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  <w:t>采煤沉陷区项目规划选址</w:t>
      </w:r>
      <w:r>
        <w:rPr>
          <w:rFonts w:hint="eastAsia" w:ascii="宋体" w:hAnsi="宋体" w:eastAsia="宋体" w:cs="宋体"/>
          <w:sz w:val="36"/>
          <w:szCs w:val="36"/>
          <w:lang w:eastAsia="zh-CN"/>
        </w:rPr>
        <w:t>廉政</w:t>
      </w:r>
      <w:r>
        <w:rPr>
          <w:rFonts w:hint="eastAsia" w:ascii="宋体" w:hAnsi="宋体" w:eastAsia="宋体" w:cs="宋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窗口受理人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窗口受理人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</w:p>
    <w:p>
      <w:pPr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0F7A76E0"/>
    <w:rsid w:val="11641FDA"/>
    <w:rsid w:val="11956F4E"/>
    <w:rsid w:val="1E2817EF"/>
    <w:rsid w:val="235C38EF"/>
    <w:rsid w:val="2B30684C"/>
    <w:rsid w:val="41881B1C"/>
    <w:rsid w:val="451E1A6F"/>
    <w:rsid w:val="48F34A09"/>
    <w:rsid w:val="4A8D2D03"/>
    <w:rsid w:val="4ED03775"/>
    <w:rsid w:val="50B04C8D"/>
    <w:rsid w:val="513B364F"/>
    <w:rsid w:val="51730A10"/>
    <w:rsid w:val="56B04EED"/>
    <w:rsid w:val="5CA12365"/>
    <w:rsid w:val="614346C0"/>
    <w:rsid w:val="616A77C6"/>
    <w:rsid w:val="63510B85"/>
    <w:rsid w:val="65F847B5"/>
    <w:rsid w:val="6E10663E"/>
    <w:rsid w:val="710472A6"/>
    <w:rsid w:val="71406A3F"/>
    <w:rsid w:val="721C6A78"/>
    <w:rsid w:val="75336DC0"/>
    <w:rsid w:val="794F7DF0"/>
    <w:rsid w:val="7B34239F"/>
    <w:rsid w:val="7F052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2021-05-31T07:40:53Z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66D0CC4F93824B648BF5C54CC1EFD4A7</vt:lpwstr>
  </property>
</Properties>
</file>