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60" w:lineRule="atLeast"/>
        <w:jc w:val="center"/>
        <w:rPr>
          <w:rFonts w:hint="eastAsia" w:ascii="宋体" w:hAnsi="宋体" w:cs="宋体"/>
          <w:color w:val="333333"/>
          <w:kern w:val="0"/>
          <w:sz w:val="36"/>
          <w:szCs w:val="36"/>
          <w:lang w:eastAsia="zh-CN"/>
        </w:rPr>
      </w:pPr>
      <w:r>
        <w:rPr>
          <w:rFonts w:ascii="宋体" w:hAnsi="宋体" w:cs="宋体"/>
          <w:color w:val="333333"/>
          <w:kern w:val="0"/>
          <w:sz w:val="36"/>
          <w:szCs w:val="36"/>
        </w:rPr>
        <w:t>慈善组织公开募捐方案备案</w:t>
      </w:r>
      <w:r>
        <w:rPr>
          <w:rFonts w:hint="eastAsia" w:ascii="宋体" w:hAnsi="宋体" w:cs="宋体"/>
          <w:color w:val="333333"/>
          <w:kern w:val="0"/>
          <w:sz w:val="36"/>
          <w:szCs w:val="36"/>
          <w:lang w:eastAsia="zh-CN"/>
        </w:rPr>
        <w:t>廉政风险防控图</w:t>
      </w:r>
    </w:p>
    <w:p>
      <w:pPr>
        <w:widowControl/>
        <w:shd w:val="clear" w:color="auto" w:fill="FFFFFF"/>
        <w:spacing w:before="100" w:beforeAutospacing="1" w:after="100" w:afterAutospacing="1" w:line="360" w:lineRule="atLeast"/>
        <w:jc w:val="center"/>
        <w:rPr>
          <w:rFonts w:hint="eastAsia" w:ascii="宋体" w:hAnsi="宋体" w:cs="宋体"/>
          <w:color w:val="333333"/>
          <w:kern w:val="0"/>
          <w:sz w:val="36"/>
          <w:szCs w:val="36"/>
          <w:lang w:eastAsia="zh-CN"/>
        </w:rPr>
      </w:pPr>
      <w:r>
        <w:rPr>
          <w:sz w:val="36"/>
          <w:szCs w:val="36"/>
        </w:rPr>
        <mc:AlternateContent>
          <mc:Choice Requires="wps">
            <w:drawing>
              <wp:anchor distT="0" distB="0" distL="114300" distR="114300" simplePos="0" relativeHeight="251658240" behindDoc="0" locked="0" layoutInCell="1" allowOverlap="1">
                <wp:simplePos x="0" y="0"/>
                <wp:positionH relativeFrom="column">
                  <wp:posOffset>1258570</wp:posOffset>
                </wp:positionH>
                <wp:positionV relativeFrom="paragraph">
                  <wp:posOffset>106045</wp:posOffset>
                </wp:positionV>
                <wp:extent cx="2747645" cy="1006475"/>
                <wp:effectExtent l="6350" t="6350" r="8255" b="15875"/>
                <wp:wrapNone/>
                <wp:docPr id="1" name="矩形 1"/>
                <wp:cNvGraphicFramePr/>
                <a:graphic xmlns:a="http://schemas.openxmlformats.org/drawingml/2006/main">
                  <a:graphicData uri="http://schemas.microsoft.com/office/word/2010/wordprocessingShape">
                    <wps:wsp>
                      <wps:cNvSpPr/>
                      <wps:spPr>
                        <a:xfrm>
                          <a:off x="1804035" y="1430020"/>
                          <a:ext cx="2747645" cy="1006475"/>
                        </a:xfrm>
                        <a:prstGeom prst="rect">
                          <a:avLst/>
                        </a:prstGeom>
                      </wps:spPr>
                      <wps:style>
                        <a:lnRef idx="2">
                          <a:schemeClr val="accent6"/>
                        </a:lnRef>
                        <a:fillRef idx="1">
                          <a:schemeClr val="lt1"/>
                        </a:fillRef>
                        <a:effectRef idx="0">
                          <a:schemeClr val="accent6"/>
                        </a:effectRef>
                        <a:fontRef idx="minor">
                          <a:schemeClr val="dk1"/>
                        </a:fontRef>
                      </wps:style>
                      <wps:txb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慈善组织下载并填写《“慈善中国”网上系统使用承诺书》，送交登记管理机关备案，激活或开通慈善组织登陆账户。</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1pt;margin-top:8.35pt;height:79.25pt;width:216.35pt;z-index:251658240;v-text-anchor:middle;mso-width-relative:page;mso-height-relative:page;" fillcolor="#FFFFFF [3201]" filled="t" stroked="t" coordsize="21600,21600" o:gfxdata="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Ot+6n2QAAAAoBAAAPAAAAAAAAAAEAIAAAACIAAABkcnMvZG93bnJldi54bWxQ&#10;SwECFAAUAAAACACHTuJA21a9QmgCAAC+BAAADgAAAAAAAAABACAAAAAoAQAAZHJzL2Uyb0RvYy54&#10;bWxQSwUGAAAAAAYABgBZAQAAAgYAAAAA&#10;">
                <v:fill on="t" focussize="0,0"/>
                <v:stroke weight="1pt" color="#70AD47 [3209]" miterlimit="8" joinstyle="miter"/>
                <v:imagedata o:title=""/>
                <o:lock v:ext="edit" aspectratio="f"/>
                <v:textbo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慈善组织下载并填写《“慈善中国”网上系统使用承诺书》，送交登记管理机关备案，激活或开通慈善组织登陆账户。</w:t>
                      </w:r>
                    </w:p>
                    <w:p>
                      <w:pPr>
                        <w:jc w:val="center"/>
                      </w:pPr>
                    </w:p>
                  </w:txbxContent>
                </v:textbox>
              </v:rect>
            </w:pict>
          </mc:Fallback>
        </mc:AlternateContent>
      </w:r>
    </w:p>
    <w:p>
      <w:bookmarkStart w:id="0" w:name="_GoBack"/>
      <w:bookmarkEnd w:id="0"/>
      <w:r>
        <w:rPr>
          <w:sz w:val="21"/>
        </w:rPr>
        <mc:AlternateContent>
          <mc:Choice Requires="wps">
            <w:drawing>
              <wp:anchor distT="0" distB="0" distL="114300" distR="114300" simplePos="0" relativeHeight="251703296" behindDoc="0" locked="0" layoutInCell="1" allowOverlap="1">
                <wp:simplePos x="0" y="0"/>
                <wp:positionH relativeFrom="column">
                  <wp:posOffset>4911725</wp:posOffset>
                </wp:positionH>
                <wp:positionV relativeFrom="paragraph">
                  <wp:posOffset>59690</wp:posOffset>
                </wp:positionV>
                <wp:extent cx="6350" cy="466090"/>
                <wp:effectExtent l="48260" t="0" r="59690" b="10160"/>
                <wp:wrapNone/>
                <wp:docPr id="13" name="直接箭头连接符 13"/>
                <wp:cNvGraphicFramePr/>
                <a:graphic xmlns:a="http://schemas.openxmlformats.org/drawingml/2006/main">
                  <a:graphicData uri="http://schemas.microsoft.com/office/word/2010/wordprocessingShape">
                    <wps:wsp>
                      <wps:cNvCnPr/>
                      <wps:spPr>
                        <a:xfrm flipH="1">
                          <a:off x="6054725" y="2122170"/>
                          <a:ext cx="6350" cy="466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86.75pt;margin-top:4.7pt;height:36.7pt;width:0.5pt;z-index:251703296;mso-width-relative:page;mso-height-relative:page;" filled="f" stroked="t" coordsize="21600,21600" o:gfxdata="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CL5X1wAAAAgBAAAPAAAAAAAAAAEAIAAAACIAAABkcnMvZG93&#10;bnJldi54bWxQSwECFAAUAAAACACHTuJABoG2AAECAACqAwAADgAAAAAAAAABACAAAAAmAQAAZHJz&#10;L2Uyb0RvYy54bWxQSwUGAAAAAAYABgBZAQAAmQ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4006215</wp:posOffset>
                </wp:positionH>
                <wp:positionV relativeFrom="paragraph">
                  <wp:posOffset>32385</wp:posOffset>
                </wp:positionV>
                <wp:extent cx="911860" cy="3175"/>
                <wp:effectExtent l="0" t="0" r="0" b="0"/>
                <wp:wrapNone/>
                <wp:docPr id="11" name="直接连接符 11"/>
                <wp:cNvGraphicFramePr/>
                <a:graphic xmlns:a="http://schemas.openxmlformats.org/drawingml/2006/main">
                  <a:graphicData uri="http://schemas.microsoft.com/office/word/2010/wordprocessingShape">
                    <wps:wsp>
                      <wps:cNvCnPr>
                        <a:stCxn id="1" idx="3"/>
                      </wps:cNvCnPr>
                      <wps:spPr>
                        <a:xfrm flipV="1">
                          <a:off x="5149215" y="2094865"/>
                          <a:ext cx="911860"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5.45pt;margin-top:2.55pt;height:0.25pt;width:71.8pt;z-index:251702272;mso-width-relative:page;mso-height-relative:page;" filled="f" stroked="t" coordsize="21600,21600" o:gfxdata="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Ijzb1wAAAAcBAAAPAAAAAAAAAAEAIAAAACIAAABkcnMvZG93bnJldi54bWxQSwEC&#10;FAAUAAAACACHTuJATybONPUBAACjAwAADgAAAAAAAAABACAAAAAmAQAAZHJzL2Uyb0RvYy54bWxQ&#10;SwUGAAAAAAYABgBZAQAAjQ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362585</wp:posOffset>
                </wp:positionH>
                <wp:positionV relativeFrom="paragraph">
                  <wp:posOffset>39370</wp:posOffset>
                </wp:positionV>
                <wp:extent cx="0" cy="452120"/>
                <wp:effectExtent l="48895" t="0" r="65405" b="5080"/>
                <wp:wrapNone/>
                <wp:docPr id="4" name="直接箭头连接符 4"/>
                <wp:cNvGraphicFramePr/>
                <a:graphic xmlns:a="http://schemas.openxmlformats.org/drawingml/2006/main">
                  <a:graphicData uri="http://schemas.microsoft.com/office/word/2010/wordprocessingShape">
                    <wps:wsp>
                      <wps:cNvCnPr/>
                      <wps:spPr>
                        <a:xfrm>
                          <a:off x="1505585" y="2101850"/>
                          <a:ext cx="0" cy="452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55pt;margin-top:3.1pt;height:35.6pt;width:0pt;z-index:251672576;mso-width-relative:page;mso-height-relative:page;" filled="f" stroked="t" coordsize="21600,21600" o:gfxdata="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5BDCNMAAAAGAQAADwAAAAAAAAABACAAAAAiAAAAZHJzL2Rvd25yZXYueG1sUEsB&#10;AhQAFAAAAAgAh07iQGAuY9n6AQAAmwMAAA4AAAAAAAAAAQAgAAAAIgEAAGRycy9lMm9Eb2MueG1s&#10;UEsFBgAAAAAGAAYAWQEAAI4FA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369570</wp:posOffset>
                </wp:positionH>
                <wp:positionV relativeFrom="paragraph">
                  <wp:posOffset>19050</wp:posOffset>
                </wp:positionV>
                <wp:extent cx="889000" cy="16510"/>
                <wp:effectExtent l="0" t="4445" r="6350" b="7620"/>
                <wp:wrapNone/>
                <wp:docPr id="3" name="直接连接符 3"/>
                <wp:cNvGraphicFramePr/>
                <a:graphic xmlns:a="http://schemas.openxmlformats.org/drawingml/2006/main">
                  <a:graphicData uri="http://schemas.microsoft.com/office/word/2010/wordprocessingShape">
                    <wps:wsp>
                      <wps:cNvCnPr>
                        <a:stCxn id="1" idx="1"/>
                      </wps:cNvCnPr>
                      <wps:spPr>
                        <a:xfrm flipH="1" flipV="1">
                          <a:off x="1512570" y="2081530"/>
                          <a:ext cx="889000" cy="16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9.1pt;margin-top:1.5pt;height:1.3pt;width:70pt;z-index:251671552;mso-width-relative:page;mso-height-relative:page;" filled="f" stroked="t" coordsize="21600,21600" o:gfxdata="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JiQM9MAAAAGAQAADwAAAAAAAAABACAAAAAiAAAAZHJzL2Rvd25yZXYueG1sUEsBAhQA&#10;FAAAAAgAh07iQIJcm9P3AQAArAMAAA4AAAAAAAAAAQAgAAAAIgEAAGRycy9lMm9Eb2MueG1sUEsF&#10;BgAAAAAGAAYAWQEAAIsFAAAAAA==&#10;">
                <v:fill on="f" focussize="0,0"/>
                <v:stroke weight="0.5pt" color="#5B9BD5 [3204]" miterlimit="8" joinstyle="miter"/>
                <v:imagedata o:title=""/>
                <o:lock v:ext="edit" aspectratio="f"/>
              </v:line>
            </w:pict>
          </mc:Fallback>
        </mc:AlternateContent>
      </w:r>
    </w:p>
    <w:p>
      <w:r>
        <w:rPr>
          <w:sz w:val="21"/>
        </w:rPr>
        <mc:AlternateContent>
          <mc:Choice Requires="wps">
            <w:drawing>
              <wp:anchor distT="0" distB="0" distL="114300" distR="114300" simplePos="0" relativeHeight="251731968" behindDoc="0" locked="0" layoutInCell="1" allowOverlap="1">
                <wp:simplePos x="0" y="0"/>
                <wp:positionH relativeFrom="column">
                  <wp:posOffset>4130040</wp:posOffset>
                </wp:positionH>
                <wp:positionV relativeFrom="paragraph">
                  <wp:posOffset>333375</wp:posOffset>
                </wp:positionV>
                <wp:extent cx="1797685" cy="1551305"/>
                <wp:effectExtent l="4445" t="5080" r="7620" b="5715"/>
                <wp:wrapNone/>
                <wp:docPr id="7" name="矩形 7"/>
                <wp:cNvGraphicFramePr/>
                <a:graphic xmlns:a="http://schemas.openxmlformats.org/drawingml/2006/main">
                  <a:graphicData uri="http://schemas.microsoft.com/office/word/2010/wordprocessingShape">
                    <wps:wsp>
                      <wps:cNvSpPr/>
                      <wps:spPr>
                        <a:xfrm>
                          <a:off x="0" y="0"/>
                          <a:ext cx="1797685" cy="155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防控措施：</w:t>
                            </w:r>
                          </w:p>
                          <w:p>
                            <w:pPr>
                              <w:numPr>
                                <w:ilvl w:val="0"/>
                                <w:numId w:val="1"/>
                              </w:numPr>
                              <w:ind w:left="420" w:leftChars="0" w:firstLine="0" w:firstLineChars="0"/>
                              <w:rPr>
                                <w:rFonts w:hint="eastAsia"/>
                                <w:lang w:val="en-US" w:eastAsia="zh-CN"/>
                              </w:rPr>
                            </w:pPr>
                            <w:r>
                              <w:rPr>
                                <w:rFonts w:hint="eastAsia"/>
                                <w:lang w:val="en-US" w:eastAsia="zh-CN"/>
                              </w:rPr>
                              <w:t>做到一次性告知所需材料、服务热情周到；</w:t>
                            </w:r>
                          </w:p>
                          <w:p>
                            <w:pPr>
                              <w:numPr>
                                <w:ilvl w:val="0"/>
                                <w:numId w:val="1"/>
                              </w:numPr>
                              <w:ind w:left="420" w:leftChars="0" w:firstLine="0" w:firstLineChars="0"/>
                              <w:rPr>
                                <w:rFonts w:hint="eastAsia"/>
                                <w:lang w:val="en-US" w:eastAsia="zh-CN"/>
                              </w:rPr>
                            </w:pPr>
                            <w:r>
                              <w:rPr>
                                <w:rFonts w:hint="eastAsia"/>
                                <w:lang w:val="en-US" w:eastAsia="zh-CN"/>
                              </w:rPr>
                              <w:t>严格按规定程序办理；</w:t>
                            </w:r>
                          </w:p>
                          <w:p>
                            <w:pPr>
                              <w:numPr>
                                <w:ilvl w:val="0"/>
                                <w:numId w:val="1"/>
                              </w:numPr>
                              <w:ind w:left="420" w:leftChars="0" w:firstLine="0" w:firstLineChars="0"/>
                              <w:rPr>
                                <w:rFonts w:hint="eastAsia"/>
                                <w:lang w:val="en-US" w:eastAsia="zh-CN"/>
                              </w:rPr>
                            </w:pPr>
                            <w:r>
                              <w:rPr>
                                <w:rFonts w:hint="eastAsia"/>
                                <w:lang w:val="en-US" w:eastAsia="zh-CN"/>
                              </w:rPr>
                              <w:t>明确办理时限、标准。</w:t>
                            </w:r>
                          </w:p>
                        </w:txbxContent>
                      </wps:txbx>
                      <wps:bodyPr upright="1"/>
                    </wps:wsp>
                  </a:graphicData>
                </a:graphic>
              </wp:anchor>
            </w:drawing>
          </mc:Choice>
          <mc:Fallback>
            <w:pict>
              <v:rect id="_x0000_s1026" o:spid="_x0000_s1026" o:spt="1" style="position:absolute;left:0pt;margin-left:325.2pt;margin-top:26.25pt;height:122.15pt;width:141.55pt;z-index:251731968;mso-width-relative:page;mso-height-relative:page;" fillcolor="#FFFFFF" filled="t" stroked="t" coordsize="21600,21600" o:gfxdata="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QaB&#10;PtoAAAALAQAADwAAAAAAAAABACAAAAAiAAAAZHJzL2Rvd25yZXYueG1sUEsBAhQAFAAAAAgAh07i&#10;QKQcH1jnAQAA3AMAAA4AAAAAAAAAAQAgAAAAKQEAAGRycy9lMm9Eb2MueG1sUEsFBgAAAAAGAAYA&#10;WQEAAIIFAAAAAA==&#10;">
                <v:fill on="t" focussize="0,0"/>
                <v:stroke color="#000000" joinstyle="miter"/>
                <v:imagedata o:title=""/>
                <o:lock v:ext="edit" aspectratio="f"/>
                <v:textbox>
                  <w:txbxContent>
                    <w:p>
                      <w:pPr>
                        <w:rPr>
                          <w:rFonts w:hint="eastAsia"/>
                          <w:lang w:eastAsia="zh-CN"/>
                        </w:rPr>
                      </w:pPr>
                      <w:r>
                        <w:rPr>
                          <w:rFonts w:hint="eastAsia"/>
                          <w:lang w:eastAsia="zh-CN"/>
                        </w:rPr>
                        <w:t>防控措施：</w:t>
                      </w:r>
                    </w:p>
                    <w:p>
                      <w:pPr>
                        <w:numPr>
                          <w:ilvl w:val="0"/>
                          <w:numId w:val="1"/>
                        </w:numPr>
                        <w:ind w:left="420" w:leftChars="0" w:firstLine="0" w:firstLineChars="0"/>
                        <w:rPr>
                          <w:rFonts w:hint="eastAsia"/>
                          <w:lang w:val="en-US" w:eastAsia="zh-CN"/>
                        </w:rPr>
                      </w:pPr>
                      <w:r>
                        <w:rPr>
                          <w:rFonts w:hint="eastAsia"/>
                          <w:lang w:val="en-US" w:eastAsia="zh-CN"/>
                        </w:rPr>
                        <w:t>做到一次性告知所需材料、服务热情周到；</w:t>
                      </w:r>
                    </w:p>
                    <w:p>
                      <w:pPr>
                        <w:numPr>
                          <w:ilvl w:val="0"/>
                          <w:numId w:val="1"/>
                        </w:numPr>
                        <w:ind w:left="420" w:leftChars="0" w:firstLine="0" w:firstLineChars="0"/>
                        <w:rPr>
                          <w:rFonts w:hint="eastAsia"/>
                          <w:lang w:val="en-US" w:eastAsia="zh-CN"/>
                        </w:rPr>
                      </w:pPr>
                      <w:r>
                        <w:rPr>
                          <w:rFonts w:hint="eastAsia"/>
                          <w:lang w:val="en-US" w:eastAsia="zh-CN"/>
                        </w:rPr>
                        <w:t>严格按规定程序办理；</w:t>
                      </w:r>
                    </w:p>
                    <w:p>
                      <w:pPr>
                        <w:numPr>
                          <w:ilvl w:val="0"/>
                          <w:numId w:val="1"/>
                        </w:numPr>
                        <w:ind w:left="420" w:leftChars="0" w:firstLine="0" w:firstLineChars="0"/>
                        <w:rPr>
                          <w:rFonts w:hint="eastAsia"/>
                          <w:lang w:val="en-US" w:eastAsia="zh-CN"/>
                        </w:rPr>
                      </w:pPr>
                      <w:r>
                        <w:rPr>
                          <w:rFonts w:hint="eastAsia"/>
                          <w:lang w:val="en-US" w:eastAsia="zh-CN"/>
                        </w:rPr>
                        <w:t>明确办理时限、标准。</w:t>
                      </w:r>
                    </w:p>
                  </w:txbxContent>
                </v:textbox>
              </v:rect>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-626110</wp:posOffset>
                </wp:positionH>
                <wp:positionV relativeFrom="paragraph">
                  <wp:posOffset>276225</wp:posOffset>
                </wp:positionV>
                <wp:extent cx="1830070" cy="1460500"/>
                <wp:effectExtent l="5080" t="4445" r="12700" b="20955"/>
                <wp:wrapNone/>
                <wp:docPr id="6" name="矩形 6"/>
                <wp:cNvGraphicFramePr/>
                <a:graphic xmlns:a="http://schemas.openxmlformats.org/drawingml/2006/main">
                  <a:graphicData uri="http://schemas.microsoft.com/office/word/2010/wordprocessingShape">
                    <wps:wsp>
                      <wps:cNvSpPr/>
                      <wps:spPr>
                        <a:xfrm>
                          <a:off x="0" y="0"/>
                          <a:ext cx="1830070" cy="1460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风险点：</w:t>
                            </w:r>
                          </w:p>
                          <w:p>
                            <w:pPr>
                              <w:numPr>
                                <w:ilvl w:val="0"/>
                                <w:numId w:val="2"/>
                              </w:numPr>
                              <w:ind w:left="420" w:leftChars="0" w:firstLine="0" w:firstLineChars="0"/>
                              <w:rPr>
                                <w:rFonts w:hint="eastAsia"/>
                                <w:lang w:val="en-US" w:eastAsia="zh-CN"/>
                              </w:rPr>
                            </w:pPr>
                            <w:r>
                              <w:rPr>
                                <w:rFonts w:hint="eastAsia"/>
                                <w:lang w:val="en-US" w:eastAsia="zh-CN"/>
                              </w:rPr>
                              <w:t>不按规定程序受理、无原因超时办理；</w:t>
                            </w:r>
                          </w:p>
                          <w:p>
                            <w:pPr>
                              <w:numPr>
                                <w:ilvl w:val="0"/>
                                <w:numId w:val="2"/>
                              </w:numPr>
                              <w:ind w:left="420" w:leftChars="0" w:firstLine="0" w:firstLineChars="0"/>
                              <w:rPr>
                                <w:rFonts w:hint="default"/>
                                <w:lang w:val="en-US" w:eastAsia="zh-CN"/>
                              </w:rPr>
                            </w:pPr>
                            <w:r>
                              <w:rPr>
                                <w:rFonts w:hint="eastAsia"/>
                                <w:lang w:val="en-US" w:eastAsia="zh-CN"/>
                              </w:rPr>
                              <w:t>不能一次性告知所需材料；</w:t>
                            </w:r>
                          </w:p>
                          <w:p>
                            <w:pPr>
                              <w:numPr>
                                <w:ilvl w:val="0"/>
                                <w:numId w:val="2"/>
                              </w:numPr>
                              <w:ind w:left="420" w:leftChars="0" w:firstLine="0" w:firstLineChars="0"/>
                              <w:rPr>
                                <w:rFonts w:hint="default"/>
                                <w:lang w:val="en-US" w:eastAsia="zh-CN"/>
                              </w:rPr>
                            </w:pPr>
                            <w:r>
                              <w:rPr>
                                <w:rFonts w:hint="eastAsia"/>
                                <w:lang w:val="en-US" w:eastAsia="zh-CN"/>
                              </w:rPr>
                              <w:t>拖延时间办理。</w:t>
                            </w:r>
                          </w:p>
                        </w:txbxContent>
                      </wps:txbx>
                      <wps:bodyPr upright="1"/>
                    </wps:wsp>
                  </a:graphicData>
                </a:graphic>
              </wp:anchor>
            </w:drawing>
          </mc:Choice>
          <mc:Fallback>
            <w:pict>
              <v:rect id="_x0000_s1026" o:spid="_x0000_s1026" o:spt="1" style="position:absolute;left:0pt;margin-left:-49.3pt;margin-top:21.75pt;height:115pt;width:144.1pt;z-index:251701248;mso-width-relative:page;mso-height-relative:page;" fillcolor="#FFFFFF" filled="t" stroked="t" coordsize="21600,21600" o:gfxdata="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V7&#10;kNnYAAAACgEAAA8AAAAAAAAAAQAgAAAAIgAAAGRycy9kb3ducmV2LnhtbFBLAQIUABQAAAAIAIdO&#10;4kCyPq6H6gEAANwDAAAOAAAAAAAAAAEAIAAAACcBAABkcnMvZTJvRG9jLnhtbFBLBQYAAAAABgAG&#10;AFkBAACDBQAAAAA=&#10;">
                <v:fill on="t" focussize="0,0"/>
                <v:stroke color="#000000" joinstyle="miter"/>
                <v:imagedata o:title=""/>
                <o:lock v:ext="edit" aspectratio="f"/>
                <v:textbox>
                  <w:txbxContent>
                    <w:p>
                      <w:pPr>
                        <w:rPr>
                          <w:rFonts w:hint="eastAsia"/>
                          <w:lang w:eastAsia="zh-CN"/>
                        </w:rPr>
                      </w:pPr>
                      <w:r>
                        <w:rPr>
                          <w:rFonts w:hint="eastAsia"/>
                          <w:lang w:eastAsia="zh-CN"/>
                        </w:rPr>
                        <w:t>风险点：</w:t>
                      </w:r>
                    </w:p>
                    <w:p>
                      <w:pPr>
                        <w:numPr>
                          <w:ilvl w:val="0"/>
                          <w:numId w:val="2"/>
                        </w:numPr>
                        <w:ind w:left="420" w:leftChars="0" w:firstLine="0" w:firstLineChars="0"/>
                        <w:rPr>
                          <w:rFonts w:hint="eastAsia"/>
                          <w:lang w:val="en-US" w:eastAsia="zh-CN"/>
                        </w:rPr>
                      </w:pPr>
                      <w:r>
                        <w:rPr>
                          <w:rFonts w:hint="eastAsia"/>
                          <w:lang w:val="en-US" w:eastAsia="zh-CN"/>
                        </w:rPr>
                        <w:t>不按规定程序受理、无原因超时办理；</w:t>
                      </w:r>
                    </w:p>
                    <w:p>
                      <w:pPr>
                        <w:numPr>
                          <w:ilvl w:val="0"/>
                          <w:numId w:val="2"/>
                        </w:numPr>
                        <w:ind w:left="420" w:leftChars="0" w:firstLine="0" w:firstLineChars="0"/>
                        <w:rPr>
                          <w:rFonts w:hint="default"/>
                          <w:lang w:val="en-US" w:eastAsia="zh-CN"/>
                        </w:rPr>
                      </w:pPr>
                      <w:r>
                        <w:rPr>
                          <w:rFonts w:hint="eastAsia"/>
                          <w:lang w:val="en-US" w:eastAsia="zh-CN"/>
                        </w:rPr>
                        <w:t>不能一次性告知所需材料；</w:t>
                      </w:r>
                    </w:p>
                    <w:p>
                      <w:pPr>
                        <w:numPr>
                          <w:ilvl w:val="0"/>
                          <w:numId w:val="2"/>
                        </w:numPr>
                        <w:ind w:left="420" w:leftChars="0" w:firstLine="0" w:firstLineChars="0"/>
                        <w:rPr>
                          <w:rFonts w:hint="default"/>
                          <w:lang w:val="en-US" w:eastAsia="zh-CN"/>
                        </w:rPr>
                      </w:pPr>
                      <w:r>
                        <w:rPr>
                          <w:rFonts w:hint="eastAsia"/>
                          <w:lang w:val="en-US" w:eastAsia="zh-CN"/>
                        </w:rPr>
                        <w:t>拖延时间办理。</w:t>
                      </w:r>
                    </w:p>
                  </w:txbxContent>
                </v:textbox>
              </v: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1289050</wp:posOffset>
                </wp:positionH>
                <wp:positionV relativeFrom="paragraph">
                  <wp:posOffset>812800</wp:posOffset>
                </wp:positionV>
                <wp:extent cx="2757170" cy="895985"/>
                <wp:effectExtent l="6350" t="6350" r="17780" b="12065"/>
                <wp:wrapNone/>
                <wp:docPr id="8" name="矩形 8"/>
                <wp:cNvGraphicFramePr/>
                <a:graphic xmlns:a="http://schemas.openxmlformats.org/drawingml/2006/main">
                  <a:graphicData uri="http://schemas.microsoft.com/office/word/2010/wordprocessingShape">
                    <wps:wsp>
                      <wps:cNvSpPr/>
                      <wps:spPr>
                        <a:xfrm>
                          <a:off x="1889760" y="2782570"/>
                          <a:ext cx="2757170" cy="895985"/>
                        </a:xfrm>
                        <a:prstGeom prst="rect">
                          <a:avLst/>
                        </a:prstGeom>
                      </wps:spPr>
                      <wps:style>
                        <a:lnRef idx="2">
                          <a:schemeClr val="accent6"/>
                        </a:lnRef>
                        <a:fillRef idx="1">
                          <a:schemeClr val="lt1"/>
                        </a:fillRef>
                        <a:effectRef idx="0">
                          <a:schemeClr val="accent6"/>
                        </a:effectRef>
                        <a:fontRef idx="minor">
                          <a:schemeClr val="dk1"/>
                        </a:fontRef>
                      </wps:style>
                      <wps:txb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慈善组织登陆“公开募捐方案备案系统”，填写“慈善组织公开募捐方案备案表”并在线提交。</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1.5pt;margin-top:64pt;height:70.55pt;width:217.1pt;z-index:251660288;v-text-anchor:middle;mso-width-relative:page;mso-height-relative:page;" fillcolor="#FFFFFF [3201]" filled="t" stroked="t" coordsize="21600,21600" o:gfxdata="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pfJI2QAAAAsBAAAPAAAAAAAAAAEAIAAAACIAAABkcnMvZG93bnJldi54bWxQ&#10;SwECFAAUAAAACACHTuJA/2BKCmgCAAC9BAAADgAAAAAAAAABACAAAAAoAQAAZHJzL2Uyb0RvYy54&#10;bWxQSwUGAAAAAAYABgBZAQAAAgYAAAAA&#10;">
                <v:fill on="t" focussize="0,0"/>
                <v:stroke weight="1pt" color="#70AD47 [3209]" miterlimit="8" joinstyle="miter"/>
                <v:imagedata o:title=""/>
                <o:lock v:ext="edit" aspectratio="f"/>
                <v:textbo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慈善组织登陆“公开募捐方案备案系统”，填写“慈善组织公开募捐方案备案表”并在线提交。</w:t>
                      </w:r>
                    </w:p>
                    <w:p>
                      <w:pPr>
                        <w:jc w:val="center"/>
                      </w:pPr>
                    </w:p>
                  </w:txbxContent>
                </v:textbox>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2527935</wp:posOffset>
                </wp:positionH>
                <wp:positionV relativeFrom="paragraph">
                  <wp:posOffset>5133340</wp:posOffset>
                </wp:positionV>
                <wp:extent cx="9525" cy="790575"/>
                <wp:effectExtent l="48260" t="0" r="56515" b="9525"/>
                <wp:wrapNone/>
                <wp:docPr id="22" name="直接箭头连接符 22"/>
                <wp:cNvGraphicFramePr/>
                <a:graphic xmlns:a="http://schemas.openxmlformats.org/drawingml/2006/main">
                  <a:graphicData uri="http://schemas.microsoft.com/office/word/2010/wordprocessingShape">
                    <wps:wsp>
                      <wps:cNvCnPr/>
                      <wps:spPr>
                        <a:xfrm flipH="1">
                          <a:off x="3566160" y="7393940"/>
                          <a:ext cx="9525" cy="790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9.05pt;margin-top:404.2pt;height:62.25pt;width:0.75pt;z-index:251670528;mso-width-relative:page;mso-height-relative:page;" filled="f" stroked="t" coordsize="21600,21600" o:gfxdata="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UTF72gAAAAsBAAAPAAAAAAAAAAEAIAAA&#10;ACIAAABkcnMvZG93bnJldi54bWxQSwECFAAUAAAACACHTuJAflh4xAoCAAC8AwAADgAAAAAAAAAB&#10;ACAAAAApAQAAZHJzL2Uyb0RvYy54bWxQSwUGAAAAAAYABgBZAQAAp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2585085</wp:posOffset>
                </wp:positionH>
                <wp:positionV relativeFrom="paragraph">
                  <wp:posOffset>3561715</wp:posOffset>
                </wp:positionV>
                <wp:extent cx="9525" cy="722630"/>
                <wp:effectExtent l="48260" t="0" r="56515" b="1270"/>
                <wp:wrapNone/>
                <wp:docPr id="17" name="直接箭头连接符 17"/>
                <wp:cNvGraphicFramePr/>
                <a:graphic xmlns:a="http://schemas.openxmlformats.org/drawingml/2006/main">
                  <a:graphicData uri="http://schemas.microsoft.com/office/word/2010/wordprocessingShape">
                    <wps:wsp>
                      <wps:cNvCnPr/>
                      <wps:spPr>
                        <a:xfrm flipH="1">
                          <a:off x="3785235" y="5841365"/>
                          <a:ext cx="9525" cy="7226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3.55pt;margin-top:280.45pt;height:56.9pt;width:0.75pt;z-index:251669504;mso-width-relative:page;mso-height-relative:page;" filled="f" stroked="t" coordsize="21600,21600" o:gfxdata="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7LS4/2wAAAAsBAAAPAAAAAAAAAAEA&#10;IAAAACIAAABkcnMvZG93bnJldi54bWxQSwECFAAUAAAACACHTuJAMUd9egwCAAC8AwAADgAAAAAA&#10;AAABACAAAAAqAQAAZHJzL2Uyb0RvYy54bWxQSwUGAAAAAAYABgBZAQAAq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2594610</wp:posOffset>
                </wp:positionH>
                <wp:positionV relativeFrom="paragraph">
                  <wp:posOffset>1750695</wp:posOffset>
                </wp:positionV>
                <wp:extent cx="0" cy="666750"/>
                <wp:effectExtent l="48895" t="0" r="65405" b="0"/>
                <wp:wrapNone/>
                <wp:docPr id="16" name="直接箭头连接符 16"/>
                <wp:cNvGraphicFramePr/>
                <a:graphic xmlns:a="http://schemas.openxmlformats.org/drawingml/2006/main">
                  <a:graphicData uri="http://schemas.microsoft.com/office/word/2010/wordprocessingShape">
                    <wps:wsp>
                      <wps:cNvCnPr/>
                      <wps:spPr>
                        <a:xfrm>
                          <a:off x="3737610" y="4011295"/>
                          <a:ext cx="0" cy="666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3pt;margin-top:137.85pt;height:52.5pt;width:0pt;z-index:251668480;mso-width-relative:page;mso-height-relative:page;" filled="f" stroked="t" coordsize="21600,21600" o:gfxdata="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CwrNNkAAAALAQAADwAAAAAAAAABACAAAAAiAAAAZHJzL2Rv&#10;d25yZXYueG1sUEsBAhQAFAAAAAgAh07iQIw85DQAAgAArwMAAA4AAAAAAAAAAQAgAAAAKAEAAGRy&#10;cy9lMm9Eb2MueG1sUEsFBgAAAAAGAAYAWQEAAJo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2556510</wp:posOffset>
                </wp:positionH>
                <wp:positionV relativeFrom="paragraph">
                  <wp:posOffset>398145</wp:posOffset>
                </wp:positionV>
                <wp:extent cx="0" cy="400050"/>
                <wp:effectExtent l="48895" t="0" r="65405" b="0"/>
                <wp:wrapNone/>
                <wp:docPr id="15" name="直接箭头连接符 15"/>
                <wp:cNvGraphicFramePr/>
                <a:graphic xmlns:a="http://schemas.openxmlformats.org/drawingml/2006/main">
                  <a:graphicData uri="http://schemas.microsoft.com/office/word/2010/wordprocessingShape">
                    <wps:wsp>
                      <wps:cNvCnPr/>
                      <wps:spPr>
                        <a:xfrm>
                          <a:off x="3699510" y="2630170"/>
                          <a:ext cx="0" cy="4000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pt;margin-top:31.35pt;height:31.5pt;width:0pt;z-index:251667456;mso-width-relative:page;mso-height-relative:page;" filled="f" stroked="t" coordsize="21600,21600" o:gfxdata="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QAqFfXAAAACgEAAA8AAAAAAAAAAQAgAAAAIgAAAGRycy9kb3du&#10;cmV2LnhtbFBLAQIUABQAAAAIAIdO4kCONcqUAAIAAK8DAAAOAAAAAAAAAAEAIAAAACYBAABkcnMv&#10;ZTJvRG9jLnhtbFBLBQYAAAAABgAGAFkBAACY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661670</wp:posOffset>
                </wp:positionH>
                <wp:positionV relativeFrom="paragraph">
                  <wp:posOffset>2446020</wp:posOffset>
                </wp:positionV>
                <wp:extent cx="4095115" cy="1076325"/>
                <wp:effectExtent l="6350" t="6350" r="13335" b="22225"/>
                <wp:wrapNone/>
                <wp:docPr id="10" name="矩形 10"/>
                <wp:cNvGraphicFramePr/>
                <a:graphic xmlns:a="http://schemas.openxmlformats.org/drawingml/2006/main">
                  <a:graphicData uri="http://schemas.microsoft.com/office/word/2010/wordprocessingShape">
                    <wps:wsp>
                      <wps:cNvSpPr/>
                      <wps:spPr>
                        <a:xfrm>
                          <a:off x="1889760" y="4173220"/>
                          <a:ext cx="4095115" cy="1076325"/>
                        </a:xfrm>
                        <a:prstGeom prst="rect">
                          <a:avLst/>
                        </a:prstGeom>
                      </wps:spPr>
                      <wps:style>
                        <a:lnRef idx="2">
                          <a:schemeClr val="accent6"/>
                        </a:lnRef>
                        <a:fillRef idx="1">
                          <a:schemeClr val="lt1"/>
                        </a:fillRef>
                        <a:effectRef idx="0">
                          <a:schemeClr val="accent6"/>
                        </a:effectRef>
                        <a:fontRef idx="minor">
                          <a:schemeClr val="dk1"/>
                        </a:fontRef>
                      </wps:style>
                      <wps:txb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登记管理机关在系统内对慈善组织提交的备案表进行形式审查，材料齐备的点击审核通过并在网上发布;属于材料不齐备等问题的，登记管理机关点击材料退回。登记管理机关退回的备案表，慈善组织可直接修改。</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1pt;margin-top:192.6pt;height:84.75pt;width:322.45pt;z-index:251662336;v-text-anchor:middle;mso-width-relative:page;mso-height-relative:page;" fillcolor="#FFFFFF [3201]" filled="t" stroked="t" coordsize="21600,21600" o:gfxdata="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ngfMx2gAAAAsBAAAPAAAAAAAAAAEAIAAAACIAAABkcnMvZG93bnJl&#10;di54bWxQSwECFAAUAAAACACHTuJASddQtG0CAADABAAADgAAAAAAAAABACAAAAApAQAAZHJzL2Uy&#10;b0RvYy54bWxQSwUGAAAAAAYABgBZAQAACAYAAAAA&#10;">
                <v:fill on="t" focussize="0,0"/>
                <v:stroke weight="1pt" color="#70AD47 [3209]" miterlimit="8" joinstyle="miter"/>
                <v:imagedata o:title=""/>
                <o:lock v:ext="edit" aspectratio="f"/>
                <v:textbo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登记管理机关在系统内对慈善组织提交的备案表进行形式审查，材料齐备的点击审核通过并在网上发布;属于材料不齐备等问题的，登记管理机关点击材料退回。登记管理机关退回的备案表，慈善组织可直接修改。</w:t>
                      </w:r>
                    </w:p>
                    <w:p>
                      <w:pPr>
                        <w:jc w:val="center"/>
                      </w:pPr>
                    </w:p>
                  </w:txbxContent>
                </v:textbox>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603885</wp:posOffset>
                </wp:positionH>
                <wp:positionV relativeFrom="paragraph">
                  <wp:posOffset>4303395</wp:posOffset>
                </wp:positionV>
                <wp:extent cx="4076700" cy="809625"/>
                <wp:effectExtent l="6350" t="6350" r="12700" b="22225"/>
                <wp:wrapNone/>
                <wp:docPr id="12" name="矩形 12"/>
                <wp:cNvGraphicFramePr/>
                <a:graphic xmlns:a="http://schemas.openxmlformats.org/drawingml/2006/main">
                  <a:graphicData uri="http://schemas.microsoft.com/office/word/2010/wordprocessingShape">
                    <wps:wsp>
                      <wps:cNvSpPr/>
                      <wps:spPr>
                        <a:xfrm>
                          <a:off x="1832610" y="5744845"/>
                          <a:ext cx="4076700" cy="809625"/>
                        </a:xfrm>
                        <a:prstGeom prst="rect">
                          <a:avLst/>
                        </a:prstGeom>
                      </wps:spPr>
                      <wps:style>
                        <a:lnRef idx="2">
                          <a:schemeClr val="accent6"/>
                        </a:lnRef>
                        <a:fillRef idx="1">
                          <a:schemeClr val="lt1"/>
                        </a:fillRef>
                        <a:effectRef idx="0">
                          <a:schemeClr val="accent6"/>
                        </a:effectRef>
                        <a:fontRef idx="minor">
                          <a:schemeClr val="dk1"/>
                        </a:fontRef>
                      </wps:style>
                      <wps:txb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慈善组织需要对已经备案的募捐方案进行补正的，可点击“备案补正”填写并在线提交，经登记管理机关通过后发布。</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55pt;margin-top:338.85pt;height:63.75pt;width:321pt;z-index:251664384;v-text-anchor:middle;mso-width-relative:page;mso-height-relative:page;" fillcolor="#FFFFFF [3201]" filled="t" stroked="t" coordsize="21600,21600" o:gfxdata="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pxiWXaAAAACgEAAA8AAAAAAAAAAQAgAAAAIgAAAGRycy9kb3ducmV2Lnht&#10;bFBLAQIUABQAAAAIAIdO4kDOA2ohaQIAAL8EAAAOAAAAAAAAAAEAIAAAACkBAABkcnMvZTJvRG9j&#10;LnhtbFBLBQYAAAAABgAGAFkBAAAEBgAAAAA=&#10;">
                <v:fill on="t" focussize="0,0"/>
                <v:stroke weight="1pt" color="#70AD47 [3209]" miterlimit="8" joinstyle="miter"/>
                <v:imagedata o:title=""/>
                <o:lock v:ext="edit" aspectratio="f"/>
                <v:textbo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慈善组织需要对已经备案的募捐方案进行补正的，可点击“备案补正”填写并在线提交，经登记管理机关通过后发布。</w:t>
                      </w:r>
                    </w:p>
                    <w:p>
                      <w:pPr>
                        <w:jc w:val="center"/>
                      </w:pPr>
                    </w:p>
                  </w:txbxContent>
                </v:textbox>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603885</wp:posOffset>
                </wp:positionH>
                <wp:positionV relativeFrom="paragraph">
                  <wp:posOffset>5934710</wp:posOffset>
                </wp:positionV>
                <wp:extent cx="4181475" cy="1104900"/>
                <wp:effectExtent l="6350" t="6350" r="22225" b="12700"/>
                <wp:wrapNone/>
                <wp:docPr id="14" name="矩形 14"/>
                <wp:cNvGraphicFramePr/>
                <a:graphic xmlns:a="http://schemas.openxmlformats.org/drawingml/2006/main">
                  <a:graphicData uri="http://schemas.microsoft.com/office/word/2010/wordprocessingShape">
                    <wps:wsp>
                      <wps:cNvSpPr/>
                      <wps:spPr>
                        <a:xfrm>
                          <a:off x="1851660" y="7338060"/>
                          <a:ext cx="4181475" cy="1104900"/>
                        </a:xfrm>
                        <a:prstGeom prst="rect">
                          <a:avLst/>
                        </a:prstGeom>
                      </wps:spPr>
                      <wps:style>
                        <a:lnRef idx="2">
                          <a:schemeClr val="accent6"/>
                        </a:lnRef>
                        <a:fillRef idx="1">
                          <a:schemeClr val="lt1"/>
                        </a:fillRef>
                        <a:effectRef idx="0">
                          <a:schemeClr val="accent6"/>
                        </a:effectRef>
                        <a:fontRef idx="minor">
                          <a:schemeClr val="dk1"/>
                        </a:fontRef>
                      </wps:style>
                      <wps:txb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登记管理机关在对公开募捐方案备案事中事后监管中发现违法违规行为或有需要提示的内容的，可点击“备案反馈”将情况反馈慈善组织。慈善组织可以在“待办事项”中接到提示。</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55pt;margin-top:467.3pt;height:87pt;width:329.25pt;z-index:251666432;v-text-anchor:middle;mso-width-relative:page;mso-height-relative:page;" fillcolor="#FFFFFF [3201]" filled="t" stroked="t" coordsize="21600,21600" o:gfxdata="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oi/w3aAAAACwEAAA8AAAAAAAAAAQAgAAAAIgAAAGRycy9kb3ducmV2&#10;LnhtbFBLAQIUABQAAAAIAIdO4kAgLlfCbAIAAMAEAAAOAAAAAAAAAAEAIAAAACkBAABkcnMvZTJv&#10;RG9jLnhtbFBLBQYAAAAABgAGAFkBAAAHBgAAAAA=&#10;">
                <v:fill on="t" focussize="0,0"/>
                <v:stroke weight="1pt" color="#70AD47 [3209]" miterlimit="8" joinstyle="miter"/>
                <v:imagedata o:title=""/>
                <o:lock v:ext="edit" aspectratio="f"/>
                <v:textbox>
                  <w:txbxContent>
                    <w:p>
                      <w:pPr>
                        <w:widowControl/>
                        <w:shd w:val="clear" w:color="auto" w:fill="FFFFFF"/>
                        <w:spacing w:before="100" w:beforeAutospacing="1" w:after="100" w:afterAutospacing="1" w:line="360" w:lineRule="atLeast"/>
                        <w:rPr>
                          <w:rFonts w:ascii="宋体" w:hAnsi="宋体" w:cs="宋体"/>
                          <w:color w:val="333333"/>
                          <w:kern w:val="0"/>
                          <w:sz w:val="24"/>
                        </w:rPr>
                      </w:pPr>
                      <w:r>
                        <w:rPr>
                          <w:rFonts w:ascii="宋体" w:hAnsi="宋体" w:cs="宋体"/>
                          <w:color w:val="333333"/>
                          <w:kern w:val="0"/>
                          <w:sz w:val="24"/>
                        </w:rPr>
                        <w:t>登记管理机关在对公开募捐方案备案事中事后监管中发现违法违规行为或有需要提示的内容的，可点击“备案反馈”将情况反馈慈善组织。慈善组织可以在“待办事项”中接到提示。</w:t>
                      </w:r>
                    </w:p>
                    <w:p>
                      <w:pPr>
                        <w:jc w:val="center"/>
                      </w:pP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2718435</wp:posOffset>
                </wp:positionH>
                <wp:positionV relativeFrom="paragraph">
                  <wp:posOffset>2546350</wp:posOffset>
                </wp:positionV>
                <wp:extent cx="0" cy="571500"/>
                <wp:effectExtent l="48895" t="0" r="65405" b="0"/>
                <wp:wrapNone/>
                <wp:docPr id="9" name="直接箭头连接符 9"/>
                <wp:cNvGraphicFramePr/>
                <a:graphic xmlns:a="http://schemas.openxmlformats.org/drawingml/2006/main">
                  <a:graphicData uri="http://schemas.microsoft.com/office/word/2010/wordprocessingShape">
                    <wps:wsp>
                      <wps:cNvCnPr/>
                      <wps:spPr>
                        <a:xfrm>
                          <a:off x="3861435" y="3801745"/>
                          <a:ext cx="0" cy="5715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4.05pt;margin-top:200.5pt;height:45pt;width:0pt;z-index:251661312;mso-width-relative:page;mso-height-relative:page;" filled="f" stroked="t" coordsize="21600,21600" o:gfxdata="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sjiStYAAAALAQAADwAAAAAAAAABACAAAAAiAAAAZHJzL2Rvd25y&#10;ZXYueG1sUEsBAhQAFAAAAAgAh07iQGZ1CCAAAgAArQMAAA4AAAAAAAAAAQAgAAAAJQEAAGRycy9l&#10;Mm9Eb2MueG1sUEsFBgAAAAAGAAYAWQEAAJcFAAAAAA==&#10;">
                <v:fill on="f" focussize="0,0"/>
                <v:stroke weight="0.5pt" color="#000000 [3200]" miterlimit="8" joinstyle="miter" endarrow="open"/>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C0720"/>
    <w:multiLevelType w:val="singleLevel"/>
    <w:tmpl w:val="9A7C0720"/>
    <w:lvl w:ilvl="0" w:tentative="0">
      <w:start w:val="1"/>
      <w:numFmt w:val="decimal"/>
      <w:suff w:val="nothing"/>
      <w:lvlText w:val="%1、"/>
      <w:lvlJc w:val="left"/>
      <w:pPr>
        <w:ind w:left="420" w:firstLine="0"/>
      </w:pPr>
    </w:lvl>
  </w:abstractNum>
  <w:abstractNum w:abstractNumId="1">
    <w:nsid w:val="E3636203"/>
    <w:multiLevelType w:val="singleLevel"/>
    <w:tmpl w:val="E3636203"/>
    <w:lvl w:ilvl="0" w:tentative="0">
      <w:start w:val="1"/>
      <w:numFmt w:val="decimal"/>
      <w:suff w:val="nothing"/>
      <w:lvlText w:val="%1、"/>
      <w:lvlJc w:val="left"/>
      <w:pPr>
        <w:ind w:left="42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32B5E"/>
    <w:rsid w:val="0E132B5E"/>
    <w:rsid w:val="3822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2019-09-18T08:51:00Z</dcterms:created>
  <dc:creator>华杰</dc:creator>
  <cp:lastModifiedBy>华杰</cp:lastModifiedBy>
  <dcterms:modified xsi:type="dcterms:W3CDTF">2019-09-18T09:51:31Z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